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14:paraId="415D56BD" w14:textId="77777777" w:rsidR="00B83B38" w:rsidRPr="00250D95" w:rsidRDefault="00DE54FE" w:rsidP="00B83B38">
          <w:pPr>
            <w:pStyle w:val="NoSpacing"/>
            <w:rPr>
              <w:color w:val="FFFFFF" w:themeColor="background1"/>
              <w:sz w:val="80"/>
              <w:szCs w:val="80"/>
            </w:rPr>
          </w:pPr>
          <w:r>
            <w:rPr>
              <w:color w:val="FFFFFF" w:themeColor="background1"/>
              <w:sz w:val="80"/>
              <w:szCs w:val="80"/>
            </w:rPr>
            <w:t>Southern Regional Healthcare Executive Committee Minutes</w:t>
          </w:r>
        </w:p>
      </w:sdtContent>
    </w:sdt>
    <w:p w14:paraId="34D560C2" w14:textId="77777777" w:rsidR="00B83B38" w:rsidRDefault="00B83B38" w:rsidP="00B83B38">
      <w:pPr>
        <w:spacing w:after="0" w:line="240" w:lineRule="auto"/>
        <w:rPr>
          <w:rFonts w:ascii="Times New Roman" w:eastAsia="Times New Roman" w:hAnsi="Times New Roman" w:cs="Times New Roman"/>
          <w:color w:val="FFFFFF" w:themeColor="background1"/>
          <w:sz w:val="80"/>
          <w:szCs w:val="80"/>
          <w:lang w:eastAsia="ja-JP"/>
        </w:rPr>
      </w:pPr>
      <w:r w:rsidRPr="0089377C">
        <w:rPr>
          <w:rFonts w:ascii="Calibri" w:eastAsia="Calibri" w:hAnsi="Calibri" w:cs="Times New Roman"/>
          <w:noProof/>
        </w:rPr>
        <mc:AlternateContent>
          <mc:Choice Requires="wpg">
            <w:drawing>
              <wp:anchor distT="0" distB="0" distL="114300" distR="114300" simplePos="0" relativeHeight="251659264" behindDoc="0" locked="0" layoutInCell="0" allowOverlap="1" wp14:anchorId="6BD24A80" wp14:editId="3E457B6D">
                <wp:simplePos x="0" y="0"/>
                <wp:positionH relativeFrom="page">
                  <wp:posOffset>200025</wp:posOffset>
                </wp:positionH>
                <wp:positionV relativeFrom="page">
                  <wp:posOffset>535940</wp:posOffset>
                </wp:positionV>
                <wp:extent cx="7363460" cy="9535160"/>
                <wp:effectExtent l="0" t="0" r="27940" b="279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 name="Group 3"/>
                        <wpg:cNvGrpSpPr>
                          <a:grpSpLocks/>
                        </wpg:cNvGrpSpPr>
                        <wpg:grpSpPr bwMode="auto">
                          <a:xfrm>
                            <a:off x="316" y="406"/>
                            <a:ext cx="11608" cy="15028"/>
                            <a:chOff x="321" y="406"/>
                            <a:chExt cx="11600" cy="15025"/>
                          </a:xfrm>
                        </wpg:grpSpPr>
                        <wps:wsp>
                          <wps:cNvPr id="3" name="Rectangle 4" descr="Zig zag"/>
                          <wps:cNvSpPr>
                            <a:spLocks noChangeArrowheads="1"/>
                          </wps:cNvSpPr>
                          <wps:spPr bwMode="auto">
                            <a:xfrm>
                              <a:off x="339" y="406"/>
                              <a:ext cx="11582" cy="15025"/>
                            </a:xfrm>
                            <a:prstGeom prst="rect">
                              <a:avLst/>
                            </a:prstGeom>
                            <a:gradFill rotWithShape="1">
                              <a:gsLst>
                                <a:gs pos="0">
                                  <a:srgbClr val="EEECE1">
                                    <a:tint val="80000"/>
                                    <a:satMod val="300000"/>
                                  </a:srgbClr>
                                </a:gs>
                                <a:gs pos="100000">
                                  <a:srgbClr val="EEECE1">
                                    <a:shade val="30000"/>
                                    <a:satMod val="200000"/>
                                  </a:srgbClr>
                                </a:gs>
                              </a:gsLst>
                              <a:path path="circle">
                                <a:fillToRect l="50000" t="50000" r="50000" b="50000"/>
                              </a:path>
                            </a:gradFill>
                            <a:ln w="12700">
                              <a:solidFill>
                                <a:srgbClr val="FFFFFF"/>
                              </a:solidFill>
                              <a:miter lim="800000"/>
                              <a:headEnd/>
                              <a:tailEnd/>
                            </a:ln>
                            <a:effectLst/>
                          </wps:spPr>
                          <wps:bodyPr rot="0" vert="horz" wrap="square" lIns="91440" tIns="45720" rIns="91440" bIns="45720" anchor="ctr" anchorCtr="0" upright="1">
                            <a:noAutofit/>
                          </wps:bodyPr>
                        </wps:wsp>
                        <wps:wsp>
                          <wps:cNvPr id="4" name="Rectangle 5"/>
                          <wps:cNvSpPr>
                            <a:spLocks noChangeArrowheads="1"/>
                          </wps:cNvSpPr>
                          <wps:spPr bwMode="auto">
                            <a:xfrm>
                              <a:off x="3446" y="406"/>
                              <a:ext cx="8475" cy="15025"/>
                            </a:xfrm>
                            <a:prstGeom prst="rect">
                              <a:avLst/>
                            </a:prstGeom>
                            <a:solidFill>
                              <a:sysClr val="windowText" lastClr="000000">
                                <a:lumMod val="50000"/>
                                <a:lumOff val="50000"/>
                              </a:sys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imes New Roman" w:eastAsia="Times New Roman" w:hAnsi="Times New Roman" w:cs="Times New Roman"/>
                                    <w:color w:val="FFFFFF"/>
                                    <w:sz w:val="80"/>
                                    <w:szCs w:val="80"/>
                                  </w:rPr>
                                  <w:alias w:val="Title"/>
                                  <w:id w:val="-2129765134"/>
                                  <w:dataBinding w:prefixMappings="xmlns:ns0='http://schemas.openxmlformats.org/package/2006/metadata/core-properties' xmlns:ns1='http://purl.org/dc/elements/1.1/'" w:xpath="/ns0:coreProperties[1]/ns1:title[1]" w:storeItemID="{6C3C8BC8-F283-45AE-878A-BAB7291924A1}"/>
                                  <w:text/>
                                </w:sdtPr>
                                <w:sdtEndPr/>
                                <w:sdtContent>
                                  <w:p w14:paraId="6CEA5A85" w14:textId="77777777" w:rsidR="00B83B38" w:rsidRPr="006047D9" w:rsidRDefault="00DE54FE" w:rsidP="00B83B38">
                                    <w:pPr>
                                      <w:pStyle w:val="NoSpacing"/>
                                      <w:rPr>
                                        <w:color w:val="FFFFFF"/>
                                        <w:sz w:val="80"/>
                                        <w:szCs w:val="80"/>
                                      </w:rPr>
                                    </w:pPr>
                                    <w:r>
                                      <w:rPr>
                                        <w:rFonts w:ascii="Times New Roman" w:eastAsia="Times New Roman" w:hAnsi="Times New Roman" w:cs="Times New Roman"/>
                                        <w:color w:val="FFFFFF"/>
                                        <w:sz w:val="80"/>
                                        <w:szCs w:val="80"/>
                                      </w:rPr>
                                      <w:t>Southern Regional Healthcare Executive Committee Minutes</w:t>
                                    </w:r>
                                  </w:p>
                                </w:sdtContent>
                              </w:sdt>
                              <w:p w14:paraId="759F8B9C" w14:textId="77777777" w:rsidR="00B83B38" w:rsidRPr="006047D9" w:rsidRDefault="00B83B38" w:rsidP="00B83B38">
                                <w:pPr>
                                  <w:pStyle w:val="NoSpacing"/>
                                  <w:rPr>
                                    <w:color w:val="FFFFFF"/>
                                  </w:rPr>
                                </w:pPr>
                              </w:p>
                              <w:p w14:paraId="04BBE413" w14:textId="121B53AE" w:rsidR="00B83B38" w:rsidRPr="006047D9" w:rsidRDefault="007539CA" w:rsidP="00B83B38">
                                <w:pPr>
                                  <w:pStyle w:val="NoSpacing"/>
                                  <w:rPr>
                                    <w:color w:val="FFFFFF"/>
                                  </w:rPr>
                                </w:pPr>
                                <w:r>
                                  <w:rPr>
                                    <w:color w:val="FFFFFF"/>
                                  </w:rPr>
                                  <w:t>Decem</w:t>
                                </w:r>
                                <w:r w:rsidR="001B49AD">
                                  <w:rPr>
                                    <w:color w:val="FFFFFF"/>
                                  </w:rPr>
                                  <w:t>ber</w:t>
                                </w:r>
                                <w:r w:rsidR="009145A1">
                                  <w:rPr>
                                    <w:color w:val="FFFFFF"/>
                                  </w:rPr>
                                  <w:t xml:space="preserve"> </w:t>
                                </w:r>
                                <w:r w:rsidR="00847741">
                                  <w:rPr>
                                    <w:color w:val="FFFFFF"/>
                                  </w:rPr>
                                  <w:t>1</w:t>
                                </w:r>
                                <w:r>
                                  <w:rPr>
                                    <w:color w:val="FFFFFF"/>
                                  </w:rPr>
                                  <w:t>4</w:t>
                                </w:r>
                                <w:r w:rsidR="007C1875">
                                  <w:rPr>
                                    <w:color w:val="FFFFFF"/>
                                  </w:rPr>
                                  <w:t>, 2021</w:t>
                                </w:r>
                              </w:p>
                            </w:txbxContent>
                          </wps:txbx>
                          <wps:bodyPr rot="0" vert="horz" wrap="square" lIns="228600" tIns="1371600" rIns="457200" bIns="45720" anchor="t" anchorCtr="0" upright="1">
                            <a:noAutofit/>
                          </wps:bodyPr>
                        </wps:wsp>
                        <wpg:grpSp>
                          <wpg:cNvPr id="5" name="Group 6"/>
                          <wpg:cNvGrpSpPr>
                            <a:grpSpLocks/>
                          </wpg:cNvGrpSpPr>
                          <wpg:grpSpPr bwMode="auto">
                            <a:xfrm>
                              <a:off x="321" y="3423"/>
                              <a:ext cx="3126" cy="6068"/>
                              <a:chOff x="654" y="3599"/>
                              <a:chExt cx="2880" cy="5760"/>
                            </a:xfrm>
                          </wpg:grpSpPr>
                          <wps:wsp>
                            <wps:cNvPr id="6" name="Rectangle 7"/>
                            <wps:cNvSpPr>
                              <a:spLocks noChangeArrowheads="1"/>
                            </wps:cNvSpPr>
                            <wps:spPr bwMode="auto">
                              <a:xfrm flipH="1">
                                <a:off x="2094" y="6479"/>
                                <a:ext cx="1440" cy="1440"/>
                              </a:xfrm>
                              <a:prstGeom prst="rect">
                                <a:avLst/>
                              </a:prstGeom>
                              <a:solidFill>
                                <a:srgbClr val="4F81BD">
                                  <a:lumMod val="60000"/>
                                  <a:lumOff val="40000"/>
                                  <a:alpha val="8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7" name="Rectangle 8"/>
                            <wps:cNvSpPr>
                              <a:spLocks noChangeArrowheads="1"/>
                            </wps:cNvSpPr>
                            <wps:spPr bwMode="auto">
                              <a:xfrm flipH="1">
                                <a:off x="2094" y="503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8" name="Rectangle 9"/>
                            <wps:cNvSpPr>
                              <a:spLocks noChangeArrowheads="1"/>
                            </wps:cNvSpPr>
                            <wps:spPr bwMode="auto">
                              <a:xfrm flipH="1">
                                <a:off x="654" y="5039"/>
                                <a:ext cx="1440" cy="1440"/>
                              </a:xfrm>
                              <a:prstGeom prst="rect">
                                <a:avLst/>
                              </a:prstGeom>
                              <a:solidFill>
                                <a:srgbClr val="4F81BD">
                                  <a:lumMod val="60000"/>
                                  <a:lumOff val="40000"/>
                                  <a:alpha val="8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9" name="Rectangle 10"/>
                            <wps:cNvSpPr>
                              <a:spLocks noChangeArrowheads="1"/>
                            </wps:cNvSpPr>
                            <wps:spPr bwMode="auto">
                              <a:xfrm flipH="1">
                                <a:off x="654" y="359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0" name="Rectangle 11"/>
                            <wps:cNvSpPr>
                              <a:spLocks noChangeArrowheads="1"/>
                            </wps:cNvSpPr>
                            <wps:spPr bwMode="auto">
                              <a:xfrm flipH="1">
                                <a:off x="654" y="647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1" name="Rectangle 12"/>
                            <wps:cNvSpPr>
                              <a:spLocks noChangeArrowheads="1"/>
                            </wps:cNvSpPr>
                            <wps:spPr bwMode="auto">
                              <a:xfrm flipH="1">
                                <a:off x="2094" y="791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2" name="Rectangle 13"/>
                          <wps:cNvSpPr>
                            <a:spLocks noChangeArrowheads="1"/>
                          </wps:cNvSpPr>
                          <wps:spPr bwMode="auto">
                            <a:xfrm flipH="1">
                              <a:off x="2690" y="406"/>
                              <a:ext cx="1563" cy="1518"/>
                            </a:xfrm>
                            <a:prstGeom prst="rect">
                              <a:avLst/>
                            </a:prstGeom>
                            <a:solidFill>
                              <a:srgbClr val="C0504D"/>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sz w:val="52"/>
                                    <w:szCs w:val="52"/>
                                  </w:rPr>
                                  <w:alias w:val="Year"/>
                                  <w:id w:val="-598951132"/>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4929BD7F" w14:textId="3CD31AE1" w:rsidR="00B83B38" w:rsidRPr="006047D9" w:rsidRDefault="00847741" w:rsidP="00B83B38">
                                    <w:pPr>
                                      <w:jc w:val="center"/>
                                      <w:rPr>
                                        <w:color w:val="FFFFFF"/>
                                        <w:sz w:val="48"/>
                                        <w:szCs w:val="52"/>
                                      </w:rPr>
                                    </w:pPr>
                                    <w:r>
                                      <w:rPr>
                                        <w:color w:val="FFFFFF"/>
                                        <w:sz w:val="52"/>
                                        <w:szCs w:val="52"/>
                                      </w:rPr>
                                      <w:t>BP3</w:t>
                                    </w:r>
                                  </w:p>
                                </w:sdtContent>
                              </w:sdt>
                            </w:txbxContent>
                          </wps:txbx>
                          <wps:bodyPr rot="0" vert="horz" wrap="square" lIns="91440" tIns="45720" rIns="91440" bIns="45720" anchor="b" anchorCtr="0" upright="1">
                            <a:noAutofit/>
                          </wps:bodyPr>
                        </wps:wsp>
                      </wpg:grpSp>
                      <wpg:grpSp>
                        <wpg:cNvPr id="13" name="Group 15"/>
                        <wpg:cNvGrpSpPr>
                          <a:grpSpLocks/>
                        </wpg:cNvGrpSpPr>
                        <wpg:grpSpPr bwMode="auto">
                          <a:xfrm flipH="1" flipV="1">
                            <a:off x="10833" y="14380"/>
                            <a:ext cx="782" cy="760"/>
                            <a:chOff x="8754" y="11945"/>
                            <a:chExt cx="2880" cy="2859"/>
                          </a:xfrm>
                        </wpg:grpSpPr>
                        <wps:wsp>
                          <wps:cNvPr id="14" name="Rectangle 16"/>
                          <wps:cNvSpPr>
                            <a:spLocks noChangeArrowheads="1"/>
                          </wps:cNvSpPr>
                          <wps:spPr bwMode="auto">
                            <a:xfrm flipH="1">
                              <a:off x="10194" y="11945"/>
                              <a:ext cx="1440" cy="1440"/>
                            </a:xfrm>
                            <a:prstGeom prst="rect">
                              <a:avLst/>
                            </a:prstGeom>
                            <a:solidFill>
                              <a:sysClr val="window" lastClr="FFFFFF">
                                <a:lumMod val="75000"/>
                                <a:alpha val="50000"/>
                              </a:sys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5" name="Rectangle 17"/>
                          <wps:cNvSpPr>
                            <a:spLocks noChangeArrowheads="1"/>
                          </wps:cNvSpPr>
                          <wps:spPr bwMode="auto">
                            <a:xfrm flipH="1">
                              <a:off x="10194" y="13364"/>
                              <a:ext cx="1440" cy="1440"/>
                            </a:xfrm>
                            <a:prstGeom prst="rect">
                              <a:avLst/>
                            </a:prstGeom>
                            <a:solidFill>
                              <a:srgbClr val="C0504D"/>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6" name="Rectangle 18"/>
                          <wps:cNvSpPr>
                            <a:spLocks noChangeArrowheads="1"/>
                          </wps:cNvSpPr>
                          <wps:spPr bwMode="auto">
                            <a:xfrm flipH="1">
                              <a:off x="8754" y="13364"/>
                              <a:ext cx="1440" cy="1440"/>
                            </a:xfrm>
                            <a:prstGeom prst="rect">
                              <a:avLst/>
                            </a:prstGeom>
                            <a:solidFill>
                              <a:sysClr val="window" lastClr="FFFFFF">
                                <a:lumMod val="75000"/>
                                <a:alpha val="50000"/>
                              </a:sys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D24A80" id="Group 2" o:spid="_x0000_s1026" style="position:absolute;margin-left:15.75pt;margin-top:42.2pt;width:579.8pt;height:750.8pt;z-index:251659264;mso-position-horizontal-relative:page;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" fillcolor="#fcf7dd" strokecolor="white" strokeweight="1pt">
                    <v:fill color2="#8f8c7f" rotate="t" focusposition=".5,.5" focussize="" focus="100%" type="gradientRadial"/>
                  </v:rect>
                  <v:rect id="Rectangle 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" fillcolor="#7f7f7f" strokecolor="window" strokeweight="1pt">
                    <v:shadow color="#d8d8d8" offset="3pt,3pt"/>
                    <v:textbox inset="18pt,108pt,36pt">
                      <w:txbxContent>
                        <w:sdt>
                          <w:sdtPr>
                            <w:rPr>
                              <w:rFonts w:ascii="Times New Roman" w:eastAsia="Times New Roman" w:hAnsi="Times New Roman" w:cs="Times New Roman"/>
                              <w:color w:val="FFFFFF"/>
                              <w:sz w:val="80"/>
                              <w:szCs w:val="80"/>
                            </w:rPr>
                            <w:alias w:val="Title"/>
                            <w:id w:val="-2129765134"/>
                            <w:dataBinding w:prefixMappings="xmlns:ns0='http://schemas.openxmlformats.org/package/2006/metadata/core-properties' xmlns:ns1='http://purl.org/dc/elements/1.1/'" w:xpath="/ns0:coreProperties[1]/ns1:title[1]" w:storeItemID="{6C3C8BC8-F283-45AE-878A-BAB7291924A1}"/>
                            <w:text/>
                          </w:sdtPr>
                          <w:sdtEndPr/>
                          <w:sdtContent>
                            <w:p w14:paraId="6CEA5A85" w14:textId="77777777" w:rsidR="00B83B38" w:rsidRPr="006047D9" w:rsidRDefault="00DE54FE" w:rsidP="00B83B38">
                              <w:pPr>
                                <w:pStyle w:val="NoSpacing"/>
                                <w:rPr>
                                  <w:color w:val="FFFFFF"/>
                                  <w:sz w:val="80"/>
                                  <w:szCs w:val="80"/>
                                </w:rPr>
                              </w:pPr>
                              <w:r>
                                <w:rPr>
                                  <w:rFonts w:ascii="Times New Roman" w:eastAsia="Times New Roman" w:hAnsi="Times New Roman" w:cs="Times New Roman"/>
                                  <w:color w:val="FFFFFF"/>
                                  <w:sz w:val="80"/>
                                  <w:szCs w:val="80"/>
                                </w:rPr>
                                <w:t>Southern Regional Healthcare Executive Committee Minutes</w:t>
                              </w:r>
                            </w:p>
                          </w:sdtContent>
                        </w:sdt>
                        <w:p w14:paraId="759F8B9C" w14:textId="77777777" w:rsidR="00B83B38" w:rsidRPr="006047D9" w:rsidRDefault="00B83B38" w:rsidP="00B83B38">
                          <w:pPr>
                            <w:pStyle w:val="NoSpacing"/>
                            <w:rPr>
                              <w:color w:val="FFFFFF"/>
                            </w:rPr>
                          </w:pPr>
                        </w:p>
                        <w:p w14:paraId="04BBE413" w14:textId="121B53AE" w:rsidR="00B83B38" w:rsidRPr="006047D9" w:rsidRDefault="007539CA" w:rsidP="00B83B38">
                          <w:pPr>
                            <w:pStyle w:val="NoSpacing"/>
                            <w:rPr>
                              <w:color w:val="FFFFFF"/>
                            </w:rPr>
                          </w:pPr>
                          <w:r>
                            <w:rPr>
                              <w:color w:val="FFFFFF"/>
                            </w:rPr>
                            <w:t>Decem</w:t>
                          </w:r>
                          <w:r w:rsidR="001B49AD">
                            <w:rPr>
                              <w:color w:val="FFFFFF"/>
                            </w:rPr>
                            <w:t>ber</w:t>
                          </w:r>
                          <w:r w:rsidR="009145A1">
                            <w:rPr>
                              <w:color w:val="FFFFFF"/>
                            </w:rPr>
                            <w:t xml:space="preserve"> </w:t>
                          </w:r>
                          <w:r w:rsidR="00847741">
                            <w:rPr>
                              <w:color w:val="FFFFFF"/>
                            </w:rPr>
                            <w:t>1</w:t>
                          </w:r>
                          <w:r>
                            <w:rPr>
                              <w:color w:val="FFFFFF"/>
                            </w:rPr>
                            <w:t>4</w:t>
                          </w:r>
                          <w:r w:rsidR="007C1875">
                            <w:rPr>
                              <w:color w:val="FFFFFF"/>
                            </w:rPr>
                            <w:t>, 2021</w:t>
                          </w:r>
                        </w:p>
                      </w:txbxContent>
                    </v:textbox>
                  </v:rect>
                  <v:group id="Group 6" o:spid="_x0000_s1030"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" fillcolor="#95b3d7" strokecolor="window" strokeweight="1pt">
                      <v:fill opacity="52428f"/>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" fillcolor="#b9cde5" strokecolor="window" strokeweight="1pt">
                      <v:fill opacity="32896f"/>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" fillcolor="#95b3d7" strokecolor="window" strokeweight="1pt">
                      <v:fill opacity="52428f"/>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" fillcolor="#b9cde5" strokecolor="window" strokeweight="1pt">
                      <v:fill opacity="32896f"/>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" fillcolor="#b9cde5" strokecolor="window" strokeweight="1pt">
                      <v:fill opacity="32896f"/>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" fillcolor="#b9cde5" strokecolor="window" strokeweight="1pt">
                      <v:fill opacity="32896f"/>
                      <v:shadow color="#d8d8d8" offset="3pt,3pt"/>
                    </v:rec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" fillcolor="#c0504d" strokecolor="window" strokeweight="1pt">
                    <v:shadow color="#d8d8d8" offset="3pt,3pt"/>
                    <v:textbox>
                      <w:txbxContent>
                        <w:sdt>
                          <w:sdtPr>
                            <w:rPr>
                              <w:color w:val="FFFFFF"/>
                              <w:sz w:val="52"/>
                              <w:szCs w:val="52"/>
                            </w:rPr>
                            <w:alias w:val="Year"/>
                            <w:id w:val="-598951132"/>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4929BD7F" w14:textId="3CD31AE1" w:rsidR="00B83B38" w:rsidRPr="006047D9" w:rsidRDefault="00847741" w:rsidP="00B83B38">
                              <w:pPr>
                                <w:jc w:val="center"/>
                                <w:rPr>
                                  <w:color w:val="FFFFFF"/>
                                  <w:sz w:val="48"/>
                                  <w:szCs w:val="52"/>
                                </w:rPr>
                              </w:pPr>
                              <w:r>
                                <w:rPr>
                                  <w:color w:val="FFFFFF"/>
                                  <w:sz w:val="52"/>
                                  <w:szCs w:val="52"/>
                                </w:rPr>
                                <w:t>BP3</w:t>
                              </w:r>
                            </w:p>
                          </w:sdtContent>
                        </w:sdt>
                      </w:txbxContent>
                    </v:textbox>
                  </v:rect>
                </v:group>
                <v:group id="Group 15" o:spid="_x0000_s1038"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">
                  <v:rect id="Rectangle 16" o:spid="_x0000_s1039"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" fillcolor="#bfbfbf" strokecolor="window" strokeweight="1pt">
                    <v:fill opacity="32896f"/>
                    <v:shadow color="#d8d8d8" offset="3pt,3pt"/>
                  </v:rect>
                  <v:rect id="Rectangle 17" o:spid="_x0000_s1040"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" fillcolor="#c0504d" strokecolor="window" strokeweight="1pt">
                    <v:shadow color="#d8d8d8" offset="3pt,3pt"/>
                  </v:rect>
                  <v:rect id="Rectangle 18" o:spid="_x0000_s1041"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" fillcolor="#bfbfbf" strokecolor="window" strokeweight="1pt">
                    <v:fill opacity="32896f"/>
                    <v:shadow color="#d8d8d8" offset="3pt,3pt"/>
                  </v:rect>
                </v:group>
                <w10:wrap anchorx="page" anchory="page"/>
              </v:group>
            </w:pict>
          </mc:Fallback>
        </mc:AlternateContent>
      </w:r>
      <w:r>
        <w:rPr>
          <w:rFonts w:ascii="Times New Roman" w:eastAsia="Times New Roman" w:hAnsi="Times New Roman" w:cs="Times New Roman"/>
          <w:color w:val="FFFFFF" w:themeColor="background1"/>
          <w:sz w:val="80"/>
          <w:szCs w:val="80"/>
          <w:lang w:eastAsia="ja-JP"/>
        </w:rPr>
        <w:br w:type="page"/>
      </w:r>
    </w:p>
    <w:p w14:paraId="78EDD2FB" w14:textId="463D98AA" w:rsidR="00B83B38" w:rsidRDefault="00DE54FE" w:rsidP="00B83B38">
      <w:pPr>
        <w:spacing w:after="0" w:line="240" w:lineRule="auto"/>
        <w:rPr>
          <w:b/>
        </w:rPr>
      </w:pPr>
      <w:r>
        <w:rPr>
          <w:b/>
        </w:rPr>
        <w:lastRenderedPageBreak/>
        <w:t>South</w:t>
      </w:r>
      <w:r w:rsidR="00B83B38">
        <w:rPr>
          <w:b/>
        </w:rPr>
        <w:t>ern Regional Healthcare Coalition Executive Committee Meeting</w:t>
      </w:r>
    </w:p>
    <w:p w14:paraId="56C3E596" w14:textId="2C9C734B" w:rsidR="00B83B38" w:rsidRDefault="00D13651" w:rsidP="00B83B38">
      <w:pPr>
        <w:rPr>
          <w:b/>
        </w:rPr>
      </w:pPr>
      <w:r>
        <w:rPr>
          <w:b/>
        </w:rPr>
        <w:t>Decem</w:t>
      </w:r>
      <w:r w:rsidR="00753C94">
        <w:rPr>
          <w:b/>
        </w:rPr>
        <w:t>ber</w:t>
      </w:r>
      <w:r w:rsidR="009145A1">
        <w:rPr>
          <w:b/>
        </w:rPr>
        <w:t xml:space="preserve"> </w:t>
      </w:r>
      <w:r w:rsidR="00847741">
        <w:rPr>
          <w:b/>
        </w:rPr>
        <w:t>1</w:t>
      </w:r>
      <w:r>
        <w:rPr>
          <w:b/>
        </w:rPr>
        <w:t>4</w:t>
      </w:r>
      <w:r w:rsidR="00B83B38">
        <w:rPr>
          <w:b/>
        </w:rPr>
        <w:t>, 202</w:t>
      </w:r>
      <w:r w:rsidR="005D3676">
        <w:rPr>
          <w:b/>
        </w:rPr>
        <w:t>1</w:t>
      </w:r>
      <w:r w:rsidR="00B83B38">
        <w:rPr>
          <w:b/>
        </w:rPr>
        <w:t xml:space="preserve"> </w:t>
      </w:r>
      <w:r w:rsidR="00C62D47">
        <w:rPr>
          <w:b/>
        </w:rPr>
        <w:t xml:space="preserve">via Zoom Meeting </w:t>
      </w:r>
      <w:r w:rsidR="00847741">
        <w:rPr>
          <w:b/>
        </w:rPr>
        <w:t>1300-</w:t>
      </w:r>
      <w:r w:rsidR="009145A1">
        <w:rPr>
          <w:b/>
        </w:rPr>
        <w:t>1</w:t>
      </w:r>
      <w:r w:rsidR="00847741">
        <w:rPr>
          <w:b/>
        </w:rPr>
        <w:t>5</w:t>
      </w:r>
      <w:r w:rsidR="009145A1">
        <w:rPr>
          <w:b/>
        </w:rPr>
        <w:t>00</w:t>
      </w:r>
    </w:p>
    <w:p w14:paraId="50B6C45C" w14:textId="49241EF8" w:rsidR="00386EED" w:rsidRPr="0052511E" w:rsidRDefault="00386EED" w:rsidP="00386EED">
      <w:pPr>
        <w:pStyle w:val="Heading1"/>
      </w:pPr>
      <w:r>
        <w:t>Documents and materials provided for the meeting</w:t>
      </w:r>
    </w:p>
    <w:p w14:paraId="7EFA77D1" w14:textId="6F50220F" w:rsidR="00BA187B" w:rsidRDefault="00936105" w:rsidP="00BA187B">
      <w:r>
        <w:t xml:space="preserve">SRHCC </w:t>
      </w:r>
      <w:r w:rsidR="002D3CA0">
        <w:t>Decem</w:t>
      </w:r>
      <w:r>
        <w:t>ber 1</w:t>
      </w:r>
      <w:r w:rsidR="002D3CA0">
        <w:t>4</w:t>
      </w:r>
      <w:r>
        <w:t xml:space="preserve">, 2021 </w:t>
      </w:r>
      <w:r w:rsidR="00B85277" w:rsidRPr="001D0541">
        <w:t>Meeting Agenda</w:t>
      </w:r>
      <w:r w:rsidR="00B85277" w:rsidRPr="001D0541">
        <w:br/>
      </w:r>
      <w:r w:rsidR="00B85277">
        <w:t xml:space="preserve">SRHCC EC Meeting Minutes </w:t>
      </w:r>
      <w:r w:rsidR="002D3CA0">
        <w:t>October</w:t>
      </w:r>
      <w:r w:rsidR="00386EED" w:rsidRPr="001D0541">
        <w:t xml:space="preserve"> </w:t>
      </w:r>
      <w:r w:rsidR="00B979FD">
        <w:t>1</w:t>
      </w:r>
      <w:r w:rsidR="002D3CA0">
        <w:t>2</w:t>
      </w:r>
      <w:r w:rsidR="00386EED" w:rsidRPr="001D0541">
        <w:t>, 2021</w:t>
      </w:r>
      <w:r w:rsidR="00B85277">
        <w:br/>
      </w:r>
      <w:r>
        <w:t xml:space="preserve">SRHCC </w:t>
      </w:r>
      <w:r w:rsidR="002D3CA0">
        <w:t>Decemb</w:t>
      </w:r>
      <w:r>
        <w:t>er 1</w:t>
      </w:r>
      <w:r w:rsidR="002D3CA0">
        <w:t>4</w:t>
      </w:r>
      <w:r>
        <w:t xml:space="preserve">, 2021 </w:t>
      </w:r>
      <w:r w:rsidRPr="001D0541">
        <w:t>Power</w:t>
      </w:r>
      <w:r w:rsidR="00A91175">
        <w:t>P</w:t>
      </w:r>
      <w:r w:rsidRPr="001D0541">
        <w:t xml:space="preserve">oint </w:t>
      </w:r>
      <w:r w:rsidR="00386EED" w:rsidRPr="001D0541">
        <w:t>Presentation</w:t>
      </w:r>
      <w:r w:rsidR="00386EED" w:rsidRPr="001D0541">
        <w:br/>
      </w:r>
      <w:r>
        <w:t xml:space="preserve">SRHCC </w:t>
      </w:r>
      <w:r w:rsidR="00386EED" w:rsidRPr="001D0541">
        <w:t>Budget to Date</w:t>
      </w:r>
      <w:r>
        <w:br/>
        <w:t xml:space="preserve">SRHCC </w:t>
      </w:r>
      <w:r w:rsidR="002D3CA0">
        <w:t>HID Annex, November 2021 revision</w:t>
      </w:r>
      <w:r w:rsidR="005B331A">
        <w:br/>
      </w:r>
    </w:p>
    <w:p w14:paraId="51F7618B" w14:textId="01BA3035" w:rsidR="0052511E" w:rsidRPr="001D0541" w:rsidRDefault="0052511E" w:rsidP="00BA187B">
      <w:pPr>
        <w:pStyle w:val="Heading1"/>
      </w:pPr>
      <w:r w:rsidRPr="001D0541">
        <w:t>Call to Order</w:t>
      </w:r>
    </w:p>
    <w:p w14:paraId="57CC4171" w14:textId="69B607B8" w:rsidR="0052511E" w:rsidRPr="0052511E" w:rsidRDefault="00263042" w:rsidP="00BA187B">
      <w:pPr>
        <w:rPr>
          <w:b/>
        </w:rPr>
      </w:pPr>
      <w:r>
        <w:t xml:space="preserve">Chair </w:t>
      </w:r>
      <w:r w:rsidR="00936105">
        <w:t>Birgen Knoff</w:t>
      </w:r>
      <w:r w:rsidR="009145A1">
        <w:t xml:space="preserve"> called the meeting to order </w:t>
      </w:r>
    </w:p>
    <w:p w14:paraId="344B95D1" w14:textId="50B82EF2" w:rsidR="00B83B38" w:rsidRDefault="00B83B38" w:rsidP="00BA187B">
      <w:pPr>
        <w:pStyle w:val="Heading1"/>
      </w:pPr>
      <w:r>
        <w:t>Roll</w:t>
      </w:r>
      <w:r w:rsidR="0052511E">
        <w:t xml:space="preserve"> C</w:t>
      </w:r>
      <w:r>
        <w:t>all</w:t>
      </w:r>
    </w:p>
    <w:p w14:paraId="52BF4319" w14:textId="7E478E4F" w:rsidR="00B83B38" w:rsidRPr="0052511E" w:rsidRDefault="00B83B38" w:rsidP="00B83B38">
      <w:pPr>
        <w:rPr>
          <w:b/>
        </w:rPr>
      </w:pPr>
      <w:r w:rsidRPr="0052511E">
        <w:rPr>
          <w:b/>
        </w:rPr>
        <w:t>Members Present:</w:t>
      </w:r>
    </w:p>
    <w:p w14:paraId="27FC74F2" w14:textId="4E10D8DC" w:rsidR="00463684" w:rsidRPr="002D3CA0" w:rsidRDefault="00463684" w:rsidP="00463684">
      <w:pPr>
        <w:pStyle w:val="ListParagraph"/>
        <w:numPr>
          <w:ilvl w:val="0"/>
          <w:numId w:val="1"/>
        </w:numPr>
        <w:rPr>
          <w:bCs/>
        </w:rPr>
      </w:pPr>
      <w:r w:rsidRPr="002D3CA0">
        <w:rPr>
          <w:bCs/>
        </w:rPr>
        <w:t>Bill Hodges, Big Horn Hospital</w:t>
      </w:r>
    </w:p>
    <w:p w14:paraId="6116D6AF" w14:textId="312ABBC7" w:rsidR="00463684" w:rsidRPr="002D3CA0" w:rsidRDefault="00463684" w:rsidP="00463684">
      <w:pPr>
        <w:pStyle w:val="ListParagraph"/>
        <w:numPr>
          <w:ilvl w:val="0"/>
          <w:numId w:val="1"/>
        </w:numPr>
        <w:rPr>
          <w:bCs/>
        </w:rPr>
      </w:pPr>
      <w:r w:rsidRPr="002D3CA0">
        <w:rPr>
          <w:bCs/>
        </w:rPr>
        <w:t>Birgen Knoff, Bozeman Health</w:t>
      </w:r>
      <w:r w:rsidR="00334A88">
        <w:rPr>
          <w:bCs/>
        </w:rPr>
        <w:t>, CHAIR</w:t>
      </w:r>
    </w:p>
    <w:p w14:paraId="4ADE8DE5" w14:textId="77777777" w:rsidR="00463684" w:rsidRPr="002D3CA0" w:rsidRDefault="00463684" w:rsidP="00463684">
      <w:pPr>
        <w:pStyle w:val="ListParagraph"/>
        <w:numPr>
          <w:ilvl w:val="0"/>
          <w:numId w:val="1"/>
        </w:numPr>
        <w:rPr>
          <w:bCs/>
        </w:rPr>
      </w:pPr>
      <w:r w:rsidRPr="002D3CA0">
        <w:rPr>
          <w:bCs/>
        </w:rPr>
        <w:t>Charlie Hanson, MT DES</w:t>
      </w:r>
    </w:p>
    <w:p w14:paraId="3AD54018" w14:textId="0DC3DA7D" w:rsidR="00C62D47" w:rsidRPr="002D3CA0" w:rsidRDefault="00C62D47" w:rsidP="00C62D47">
      <w:pPr>
        <w:pStyle w:val="ListParagraph"/>
        <w:numPr>
          <w:ilvl w:val="0"/>
          <w:numId w:val="1"/>
        </w:numPr>
        <w:rPr>
          <w:bCs/>
        </w:rPr>
      </w:pPr>
      <w:r w:rsidRPr="002D3CA0">
        <w:rPr>
          <w:bCs/>
        </w:rPr>
        <w:t>Greg Coleman</w:t>
      </w:r>
      <w:r w:rsidR="006E09F9" w:rsidRPr="002D3CA0">
        <w:rPr>
          <w:bCs/>
        </w:rPr>
        <w:t>, Park County</w:t>
      </w:r>
      <w:r w:rsidR="00814D87" w:rsidRPr="002D3CA0">
        <w:rPr>
          <w:bCs/>
        </w:rPr>
        <w:t xml:space="preserve"> DES</w:t>
      </w:r>
      <w:r w:rsidR="00334A88">
        <w:rPr>
          <w:bCs/>
        </w:rPr>
        <w:t>, CO-CHAIR</w:t>
      </w:r>
    </w:p>
    <w:p w14:paraId="120B0542" w14:textId="200CD0F0" w:rsidR="00EB4023" w:rsidRPr="002D3CA0" w:rsidRDefault="00EB4023" w:rsidP="00EB4023">
      <w:pPr>
        <w:pStyle w:val="ListParagraph"/>
        <w:numPr>
          <w:ilvl w:val="0"/>
          <w:numId w:val="1"/>
        </w:numPr>
        <w:rPr>
          <w:bCs/>
        </w:rPr>
      </w:pPr>
      <w:r w:rsidRPr="002D3CA0">
        <w:rPr>
          <w:bCs/>
        </w:rPr>
        <w:t xml:space="preserve">Jason Mahoney, </w:t>
      </w:r>
      <w:r w:rsidR="00613F67">
        <w:rPr>
          <w:bCs/>
        </w:rPr>
        <w:t xml:space="preserve">Carbon County Public Health and MT </w:t>
      </w:r>
      <w:r w:rsidRPr="002D3CA0">
        <w:rPr>
          <w:bCs/>
        </w:rPr>
        <w:t>EMSC</w:t>
      </w:r>
      <w:r w:rsidR="008D44ED" w:rsidRPr="002D3CA0">
        <w:rPr>
          <w:bCs/>
        </w:rPr>
        <w:t xml:space="preserve"> Pediatric Liaison</w:t>
      </w:r>
    </w:p>
    <w:p w14:paraId="1C251611" w14:textId="77777777" w:rsidR="002D3CA0" w:rsidRPr="002D3CA0" w:rsidRDefault="002D3CA0" w:rsidP="002D3CA0">
      <w:pPr>
        <w:pStyle w:val="ListParagraph"/>
        <w:numPr>
          <w:ilvl w:val="0"/>
          <w:numId w:val="1"/>
        </w:numPr>
        <w:rPr>
          <w:bCs/>
        </w:rPr>
      </w:pPr>
      <w:r w:rsidRPr="002D3CA0">
        <w:rPr>
          <w:bCs/>
        </w:rPr>
        <w:t>Jennifer Staton, SCL Health</w:t>
      </w:r>
    </w:p>
    <w:p w14:paraId="279C0C6A" w14:textId="6D21700C" w:rsidR="00463684" w:rsidRPr="002D3CA0" w:rsidRDefault="00463684" w:rsidP="00EB4023">
      <w:pPr>
        <w:pStyle w:val="ListParagraph"/>
        <w:numPr>
          <w:ilvl w:val="0"/>
          <w:numId w:val="1"/>
        </w:numPr>
        <w:rPr>
          <w:bCs/>
        </w:rPr>
      </w:pPr>
      <w:r w:rsidRPr="002D3CA0">
        <w:rPr>
          <w:bCs/>
        </w:rPr>
        <w:t>Joe Marcotte, Billings Clinic</w:t>
      </w:r>
    </w:p>
    <w:p w14:paraId="72E3B862" w14:textId="77777777" w:rsidR="00463684" w:rsidRPr="002D3CA0" w:rsidRDefault="00463684" w:rsidP="00463684">
      <w:pPr>
        <w:pStyle w:val="ListParagraph"/>
        <w:numPr>
          <w:ilvl w:val="0"/>
          <w:numId w:val="1"/>
        </w:numPr>
        <w:rPr>
          <w:bCs/>
        </w:rPr>
      </w:pPr>
      <w:r w:rsidRPr="002D3CA0">
        <w:rPr>
          <w:bCs/>
        </w:rPr>
        <w:t>Paula Small-Plenty, Big Horn Senior Living</w:t>
      </w:r>
    </w:p>
    <w:p w14:paraId="75C7533D" w14:textId="617CF410" w:rsidR="00661FCB" w:rsidRPr="002D3CA0" w:rsidRDefault="00661FCB" w:rsidP="00661FCB">
      <w:pPr>
        <w:pStyle w:val="ListParagraph"/>
        <w:numPr>
          <w:ilvl w:val="0"/>
          <w:numId w:val="1"/>
        </w:numPr>
        <w:rPr>
          <w:bCs/>
        </w:rPr>
      </w:pPr>
      <w:r w:rsidRPr="002D3CA0">
        <w:rPr>
          <w:bCs/>
        </w:rPr>
        <w:t>Ray Ezell, Riverstone Health</w:t>
      </w:r>
    </w:p>
    <w:p w14:paraId="2F86828E" w14:textId="58BC4EC0" w:rsidR="00734D52" w:rsidRPr="002D3CA0" w:rsidRDefault="00734D52" w:rsidP="00734D52">
      <w:pPr>
        <w:pStyle w:val="ListParagraph"/>
        <w:numPr>
          <w:ilvl w:val="0"/>
          <w:numId w:val="1"/>
        </w:numPr>
        <w:rPr>
          <w:bCs/>
        </w:rPr>
      </w:pPr>
      <w:r w:rsidRPr="002D3CA0">
        <w:rPr>
          <w:bCs/>
        </w:rPr>
        <w:t>Rob Farnum, Pioneer Medical Center</w:t>
      </w:r>
    </w:p>
    <w:p w14:paraId="239220AB" w14:textId="77777777" w:rsidR="002D3CA0" w:rsidRPr="002D3CA0" w:rsidRDefault="002D3CA0" w:rsidP="002D3CA0">
      <w:pPr>
        <w:pStyle w:val="ListParagraph"/>
        <w:numPr>
          <w:ilvl w:val="0"/>
          <w:numId w:val="1"/>
        </w:numPr>
        <w:rPr>
          <w:bCs/>
        </w:rPr>
      </w:pPr>
      <w:r w:rsidRPr="002D3CA0">
        <w:rPr>
          <w:bCs/>
        </w:rPr>
        <w:t xml:space="preserve">Scott Rainey, </w:t>
      </w:r>
      <w:proofErr w:type="spellStart"/>
      <w:r w:rsidRPr="002D3CA0">
        <w:rPr>
          <w:bCs/>
        </w:rPr>
        <w:t>Vitalant</w:t>
      </w:r>
      <w:proofErr w:type="spellEnd"/>
      <w:r w:rsidRPr="002D3CA0">
        <w:rPr>
          <w:bCs/>
        </w:rPr>
        <w:t xml:space="preserve"> Blood Services</w:t>
      </w:r>
    </w:p>
    <w:p w14:paraId="633ECDEA" w14:textId="5DD51DE1" w:rsidR="002D3CA0" w:rsidRPr="002D3CA0" w:rsidRDefault="002D3CA0" w:rsidP="002D3CA0">
      <w:pPr>
        <w:pStyle w:val="ListParagraph"/>
        <w:numPr>
          <w:ilvl w:val="0"/>
          <w:numId w:val="1"/>
        </w:numPr>
        <w:rPr>
          <w:bCs/>
        </w:rPr>
      </w:pPr>
      <w:r w:rsidRPr="002D3CA0">
        <w:rPr>
          <w:bCs/>
        </w:rPr>
        <w:t>Stephen Schmid, Life Flight Network</w:t>
      </w:r>
    </w:p>
    <w:p w14:paraId="4934EE83" w14:textId="75093D64" w:rsidR="00463684" w:rsidRPr="002D3CA0" w:rsidRDefault="00463684" w:rsidP="00463684">
      <w:pPr>
        <w:pStyle w:val="ListParagraph"/>
        <w:numPr>
          <w:ilvl w:val="0"/>
          <w:numId w:val="1"/>
        </w:numPr>
        <w:rPr>
          <w:bCs/>
        </w:rPr>
      </w:pPr>
      <w:r w:rsidRPr="002D3CA0">
        <w:rPr>
          <w:bCs/>
        </w:rPr>
        <w:t>Casey Driscoll, MHREF SRHCC Regional Coordinator</w:t>
      </w:r>
    </w:p>
    <w:p w14:paraId="34EBC6A3" w14:textId="31DCFABF" w:rsidR="00814D87" w:rsidRPr="002D3CA0" w:rsidRDefault="00814D87" w:rsidP="00814D87">
      <w:pPr>
        <w:pStyle w:val="ListParagraph"/>
        <w:numPr>
          <w:ilvl w:val="0"/>
          <w:numId w:val="1"/>
        </w:numPr>
        <w:rPr>
          <w:bCs/>
        </w:rPr>
      </w:pPr>
      <w:r w:rsidRPr="002D3CA0">
        <w:rPr>
          <w:bCs/>
        </w:rPr>
        <w:t>Don McGiboney, MT DPHHS</w:t>
      </w:r>
      <w:r w:rsidR="008A0130" w:rsidRPr="002D3CA0">
        <w:rPr>
          <w:bCs/>
        </w:rPr>
        <w:t xml:space="preserve"> HPP</w:t>
      </w:r>
    </w:p>
    <w:p w14:paraId="700319DC" w14:textId="77777777" w:rsidR="00463684" w:rsidRPr="002D3CA0" w:rsidRDefault="00463684" w:rsidP="00463684">
      <w:pPr>
        <w:pStyle w:val="ListParagraph"/>
        <w:numPr>
          <w:ilvl w:val="0"/>
          <w:numId w:val="1"/>
        </w:numPr>
        <w:rPr>
          <w:bCs/>
        </w:rPr>
      </w:pPr>
      <w:r w:rsidRPr="002D3CA0">
        <w:rPr>
          <w:bCs/>
        </w:rPr>
        <w:t>Kyrsten Brinkley, MHREF WRHCC Regional Coordinator</w:t>
      </w:r>
    </w:p>
    <w:p w14:paraId="02C97A69" w14:textId="6326787D" w:rsidR="002D3CA0" w:rsidRDefault="002D3CA0" w:rsidP="002D3CA0">
      <w:pPr>
        <w:pStyle w:val="ListParagraph"/>
        <w:numPr>
          <w:ilvl w:val="0"/>
          <w:numId w:val="1"/>
        </w:numPr>
        <w:rPr>
          <w:bCs/>
        </w:rPr>
      </w:pPr>
      <w:r w:rsidRPr="002D3CA0">
        <w:rPr>
          <w:bCs/>
        </w:rPr>
        <w:t>Robbie Kavon, MHREF ERHCC Regional Coordinator</w:t>
      </w:r>
    </w:p>
    <w:p w14:paraId="55E93591" w14:textId="02AAB4E7" w:rsidR="00F41CE6" w:rsidRPr="00F41CE6" w:rsidRDefault="00F41CE6" w:rsidP="00F41CE6">
      <w:pPr>
        <w:pStyle w:val="ListParagraph"/>
        <w:numPr>
          <w:ilvl w:val="0"/>
          <w:numId w:val="1"/>
        </w:numPr>
        <w:rPr>
          <w:bCs/>
        </w:rPr>
      </w:pPr>
      <w:r w:rsidRPr="002D3CA0">
        <w:rPr>
          <w:bCs/>
        </w:rPr>
        <w:t>Kitty Songer, MHREF CRHCC Regional Coordinator</w:t>
      </w:r>
    </w:p>
    <w:p w14:paraId="14681231" w14:textId="43A849A5" w:rsidR="00C46D27" w:rsidRPr="002D3CA0" w:rsidRDefault="00C46D27" w:rsidP="00C46D27">
      <w:pPr>
        <w:rPr>
          <w:b/>
        </w:rPr>
      </w:pPr>
      <w:r w:rsidRPr="002D3CA0">
        <w:rPr>
          <w:b/>
        </w:rPr>
        <w:t>Guests Present:</w:t>
      </w:r>
    </w:p>
    <w:p w14:paraId="00FB6827" w14:textId="14C05067" w:rsidR="00661FCB" w:rsidRPr="002D3CA0" w:rsidRDefault="00661FCB" w:rsidP="00772AC3">
      <w:pPr>
        <w:pStyle w:val="ListParagraph"/>
        <w:numPr>
          <w:ilvl w:val="0"/>
          <w:numId w:val="5"/>
        </w:numPr>
        <w:ind w:left="720"/>
        <w:rPr>
          <w:bCs/>
        </w:rPr>
      </w:pPr>
      <w:r w:rsidRPr="002D3CA0">
        <w:rPr>
          <w:bCs/>
        </w:rPr>
        <w:t>None</w:t>
      </w:r>
    </w:p>
    <w:p w14:paraId="6D223E4D" w14:textId="259551EE" w:rsidR="00AE4C9A" w:rsidRPr="002D3CA0" w:rsidRDefault="004B3E1B">
      <w:pPr>
        <w:rPr>
          <w:b/>
        </w:rPr>
      </w:pPr>
      <w:r w:rsidRPr="002D3CA0">
        <w:rPr>
          <w:b/>
        </w:rPr>
        <w:t>Members Not Present:</w:t>
      </w:r>
    </w:p>
    <w:p w14:paraId="0180822E" w14:textId="41862667" w:rsidR="002D3CA0" w:rsidRPr="002D3CA0" w:rsidRDefault="002D3CA0" w:rsidP="002D3CA0">
      <w:pPr>
        <w:pStyle w:val="ListParagraph"/>
        <w:numPr>
          <w:ilvl w:val="0"/>
          <w:numId w:val="1"/>
        </w:numPr>
        <w:rPr>
          <w:bCs/>
        </w:rPr>
      </w:pPr>
      <w:r w:rsidRPr="002D3CA0">
        <w:rPr>
          <w:bCs/>
        </w:rPr>
        <w:t>Cindee McKee, MHREF HCC Director</w:t>
      </w:r>
    </w:p>
    <w:p w14:paraId="021FA02D" w14:textId="59C53C0C" w:rsidR="002D3CA0" w:rsidRPr="002D3CA0" w:rsidRDefault="002D3CA0" w:rsidP="002D3CA0">
      <w:pPr>
        <w:pStyle w:val="ListParagraph"/>
        <w:numPr>
          <w:ilvl w:val="0"/>
          <w:numId w:val="1"/>
        </w:numPr>
        <w:rPr>
          <w:bCs/>
        </w:rPr>
      </w:pPr>
      <w:r w:rsidRPr="002D3CA0">
        <w:rPr>
          <w:bCs/>
        </w:rPr>
        <w:lastRenderedPageBreak/>
        <w:t>Sue Woods, Central MT Health District Public Health</w:t>
      </w:r>
    </w:p>
    <w:p w14:paraId="51757E2E" w14:textId="5B933A2D" w:rsidR="0013490C" w:rsidRPr="002D3CA0" w:rsidRDefault="0013490C" w:rsidP="009145A1">
      <w:pPr>
        <w:pStyle w:val="ListParagraph"/>
        <w:numPr>
          <w:ilvl w:val="0"/>
          <w:numId w:val="1"/>
        </w:numPr>
        <w:rPr>
          <w:bCs/>
        </w:rPr>
      </w:pPr>
      <w:r w:rsidRPr="002D3CA0">
        <w:rPr>
          <w:bCs/>
        </w:rPr>
        <w:t>Taylor C</w:t>
      </w:r>
      <w:r w:rsidR="002D3CA0" w:rsidRPr="002D3CA0">
        <w:rPr>
          <w:bCs/>
        </w:rPr>
        <w:t>urry</w:t>
      </w:r>
      <w:r w:rsidRPr="002D3CA0">
        <w:rPr>
          <w:bCs/>
        </w:rPr>
        <w:t>, MT DPHHS PHEP</w:t>
      </w:r>
    </w:p>
    <w:p w14:paraId="0B05AE05" w14:textId="012FA21B" w:rsidR="00BC496C" w:rsidRDefault="00BC496C" w:rsidP="00BC496C">
      <w:pPr>
        <w:pStyle w:val="Heading1"/>
      </w:pPr>
      <w:r>
        <w:t>Old Business</w:t>
      </w:r>
    </w:p>
    <w:p w14:paraId="38560D5C" w14:textId="4F11E979" w:rsidR="0052511E" w:rsidRPr="005D3D36" w:rsidRDefault="0052511E" w:rsidP="00757216">
      <w:pPr>
        <w:rPr>
          <w:b/>
          <w:bCs/>
        </w:rPr>
      </w:pPr>
      <w:r w:rsidRPr="005D3D36">
        <w:rPr>
          <w:b/>
          <w:bCs/>
        </w:rPr>
        <w:t xml:space="preserve">Review </w:t>
      </w:r>
      <w:r w:rsidR="00C62D47" w:rsidRPr="005D3D36">
        <w:rPr>
          <w:b/>
          <w:bCs/>
        </w:rPr>
        <w:t>&amp; Approve Minutes</w:t>
      </w:r>
    </w:p>
    <w:p w14:paraId="11705490" w14:textId="73B17896" w:rsidR="0052511E" w:rsidRPr="005D3D36" w:rsidRDefault="00334A88" w:rsidP="0052511E">
      <w:pPr>
        <w:rPr>
          <w:bCs/>
        </w:rPr>
      </w:pPr>
      <w:r>
        <w:rPr>
          <w:bCs/>
        </w:rPr>
        <w:t>October</w:t>
      </w:r>
      <w:r w:rsidR="001C12DE">
        <w:rPr>
          <w:bCs/>
        </w:rPr>
        <w:t xml:space="preserve"> 1</w:t>
      </w:r>
      <w:r>
        <w:rPr>
          <w:bCs/>
        </w:rPr>
        <w:t>2</w:t>
      </w:r>
      <w:r w:rsidR="00691D37">
        <w:rPr>
          <w:bCs/>
        </w:rPr>
        <w:t xml:space="preserve">, </w:t>
      </w:r>
      <w:r w:rsidR="005D3D36" w:rsidRPr="005D3D36">
        <w:rPr>
          <w:bCs/>
        </w:rPr>
        <w:t>2021 Meeting minutes were reviewed.</w:t>
      </w:r>
      <w:r w:rsidR="00691D37">
        <w:rPr>
          <w:bCs/>
        </w:rPr>
        <w:t xml:space="preserve"> No comments were made.</w:t>
      </w:r>
    </w:p>
    <w:p w14:paraId="01E14B35" w14:textId="0B3A3CA9" w:rsidR="00DD0A19" w:rsidRPr="005D3D36" w:rsidRDefault="00637E2D" w:rsidP="00DD0A19">
      <w:pPr>
        <w:pStyle w:val="ListParagraph"/>
        <w:numPr>
          <w:ilvl w:val="0"/>
          <w:numId w:val="2"/>
        </w:numPr>
      </w:pPr>
      <w:r w:rsidRPr="005D3D36">
        <w:t>Mo</w:t>
      </w:r>
      <w:r w:rsidR="00FF37B1">
        <w:t xml:space="preserve">tion to approve minutes made by </w:t>
      </w:r>
      <w:r w:rsidR="001D6850">
        <w:t>Bill Hodges</w:t>
      </w:r>
    </w:p>
    <w:p w14:paraId="4D138B68" w14:textId="6F596651" w:rsidR="00637E2D" w:rsidRPr="005D3D36" w:rsidRDefault="00637E2D" w:rsidP="00DD0A19">
      <w:pPr>
        <w:pStyle w:val="ListParagraph"/>
        <w:numPr>
          <w:ilvl w:val="0"/>
          <w:numId w:val="2"/>
        </w:numPr>
      </w:pPr>
      <w:r w:rsidRPr="005D3D36">
        <w:t xml:space="preserve">Seconded by </w:t>
      </w:r>
      <w:r w:rsidR="001D6850">
        <w:t>Jason Mahoney</w:t>
      </w:r>
    </w:p>
    <w:p w14:paraId="263499E2" w14:textId="6DAA8D38" w:rsidR="00637E2D" w:rsidRPr="005D3D36" w:rsidRDefault="00FF37B1" w:rsidP="00DD0A19">
      <w:pPr>
        <w:pStyle w:val="ListParagraph"/>
        <w:numPr>
          <w:ilvl w:val="0"/>
          <w:numId w:val="2"/>
        </w:numPr>
      </w:pPr>
      <w:r>
        <w:t>Approved unanimously</w:t>
      </w:r>
    </w:p>
    <w:p w14:paraId="64354CFD" w14:textId="09F06B36" w:rsidR="003B33B1" w:rsidRDefault="003B33B1" w:rsidP="003B33B1">
      <w:pPr>
        <w:rPr>
          <w:b/>
          <w:bCs/>
        </w:rPr>
      </w:pPr>
      <w:r>
        <w:rPr>
          <w:b/>
          <w:bCs/>
        </w:rPr>
        <w:t>Treasury Report</w:t>
      </w:r>
    </w:p>
    <w:p w14:paraId="6BD76178" w14:textId="09657D4B" w:rsidR="003B33B1" w:rsidRDefault="003B33B1" w:rsidP="003B33B1">
      <w:r>
        <w:t>Casey Driscoll presented</w:t>
      </w:r>
      <w:r w:rsidR="007B61FA">
        <w:t xml:space="preserve"> the budget</w:t>
      </w:r>
    </w:p>
    <w:p w14:paraId="31909908" w14:textId="77777777" w:rsidR="00800B80" w:rsidRPr="00800B80" w:rsidRDefault="00800B80" w:rsidP="00800B80">
      <w:pPr>
        <w:pStyle w:val="ListParagraph"/>
        <w:numPr>
          <w:ilvl w:val="0"/>
          <w:numId w:val="11"/>
        </w:numPr>
      </w:pPr>
      <w:r w:rsidRPr="00800B80">
        <w:t>FY2021 Budget</w:t>
      </w:r>
    </w:p>
    <w:p w14:paraId="134BA472" w14:textId="75D80767" w:rsidR="00800B80" w:rsidRPr="00800B80" w:rsidRDefault="006C1138" w:rsidP="00DA2B19">
      <w:pPr>
        <w:pStyle w:val="ListParagraph"/>
        <w:numPr>
          <w:ilvl w:val="0"/>
          <w:numId w:val="21"/>
        </w:numPr>
      </w:pPr>
      <w:r>
        <w:t xml:space="preserve">Allocated </w:t>
      </w:r>
      <w:r w:rsidR="00800B80" w:rsidRPr="00800B80">
        <w:t>$66,448.00</w:t>
      </w:r>
    </w:p>
    <w:p w14:paraId="57F06967" w14:textId="77777777" w:rsidR="00800B80" w:rsidRPr="00800B80" w:rsidRDefault="00800B80" w:rsidP="00DA2B19">
      <w:pPr>
        <w:pStyle w:val="ListParagraph"/>
        <w:numPr>
          <w:ilvl w:val="0"/>
          <w:numId w:val="21"/>
        </w:numPr>
      </w:pPr>
      <w:r w:rsidRPr="00800B80">
        <w:t>FY2020 Carry Over</w:t>
      </w:r>
    </w:p>
    <w:p w14:paraId="3D0872E7" w14:textId="77777777" w:rsidR="00800B80" w:rsidRPr="00800B80" w:rsidRDefault="00800B80" w:rsidP="00DA2B19">
      <w:pPr>
        <w:pStyle w:val="ListParagraph"/>
        <w:numPr>
          <w:ilvl w:val="1"/>
          <w:numId w:val="23"/>
        </w:numPr>
      </w:pPr>
      <w:r w:rsidRPr="00800B80">
        <w:t>$3,902.33</w:t>
      </w:r>
    </w:p>
    <w:p w14:paraId="082CE3A2" w14:textId="77777777" w:rsidR="00800B80" w:rsidRPr="00800B80" w:rsidRDefault="00800B80" w:rsidP="00DA2B19">
      <w:pPr>
        <w:pStyle w:val="ListParagraph"/>
        <w:numPr>
          <w:ilvl w:val="1"/>
          <w:numId w:val="23"/>
        </w:numPr>
      </w:pPr>
      <w:r w:rsidRPr="00800B80">
        <w:t>Voted to use carryover funds to make budget whole</w:t>
      </w:r>
    </w:p>
    <w:p w14:paraId="3D257DEA" w14:textId="77777777" w:rsidR="00800B80" w:rsidRPr="00800B80" w:rsidRDefault="00800B80" w:rsidP="00DA2B19">
      <w:pPr>
        <w:pStyle w:val="ListParagraph"/>
        <w:numPr>
          <w:ilvl w:val="0"/>
          <w:numId w:val="24"/>
        </w:numPr>
        <w:ind w:left="720"/>
      </w:pPr>
      <w:r w:rsidRPr="00800B80">
        <w:t>HPP COVID 2020 – 2021 Funds</w:t>
      </w:r>
    </w:p>
    <w:p w14:paraId="625C5F75" w14:textId="67D29A89" w:rsidR="00800B80" w:rsidRPr="00800B80" w:rsidRDefault="00800B80" w:rsidP="00DA2B19">
      <w:pPr>
        <w:pStyle w:val="ListParagraph"/>
        <w:numPr>
          <w:ilvl w:val="1"/>
          <w:numId w:val="25"/>
        </w:numPr>
      </w:pPr>
      <w:r w:rsidRPr="00800B80">
        <w:t>$11,617.69</w:t>
      </w:r>
    </w:p>
    <w:p w14:paraId="0CC70976" w14:textId="77777777" w:rsidR="00800B80" w:rsidRPr="00800B80" w:rsidRDefault="00800B80" w:rsidP="00DA2B19">
      <w:pPr>
        <w:pStyle w:val="ListParagraph"/>
        <w:numPr>
          <w:ilvl w:val="1"/>
          <w:numId w:val="25"/>
        </w:numPr>
      </w:pPr>
      <w:r w:rsidRPr="00800B80">
        <w:t>Extra COVID funds from the state.  Each coalition received the same amount</w:t>
      </w:r>
    </w:p>
    <w:p w14:paraId="4AC2B44E" w14:textId="77777777" w:rsidR="00800B80" w:rsidRPr="00800B80" w:rsidRDefault="00800B80" w:rsidP="00DA2B19">
      <w:pPr>
        <w:pStyle w:val="ListParagraph"/>
        <w:numPr>
          <w:ilvl w:val="0"/>
          <w:numId w:val="26"/>
        </w:numPr>
        <w:ind w:left="720"/>
      </w:pPr>
      <w:r w:rsidRPr="00800B80">
        <w:t>HCC Southern COVID Funds</w:t>
      </w:r>
    </w:p>
    <w:p w14:paraId="2A8BF645" w14:textId="77777777" w:rsidR="00800B80" w:rsidRPr="00800B80" w:rsidRDefault="00800B80" w:rsidP="00DA2B19">
      <w:pPr>
        <w:pStyle w:val="ListParagraph"/>
        <w:numPr>
          <w:ilvl w:val="1"/>
          <w:numId w:val="27"/>
        </w:numPr>
      </w:pPr>
      <w:r w:rsidRPr="00800B80">
        <w:t>$6,866.08</w:t>
      </w:r>
    </w:p>
    <w:p w14:paraId="5673780D" w14:textId="77777777" w:rsidR="00800B80" w:rsidRPr="00800B80" w:rsidRDefault="00800B80" w:rsidP="00DA2B19">
      <w:pPr>
        <w:pStyle w:val="ListParagraph"/>
        <w:numPr>
          <w:ilvl w:val="1"/>
          <w:numId w:val="27"/>
        </w:numPr>
      </w:pPr>
      <w:r w:rsidRPr="00800B80">
        <w:t>Funds remaining due to left over from PAPR purchase and facilities not cashing checks for grants</w:t>
      </w:r>
    </w:p>
    <w:p w14:paraId="2DABEDF8" w14:textId="3FFBFF00" w:rsidR="003B33B1" w:rsidRDefault="00800B80" w:rsidP="00DA2B19">
      <w:pPr>
        <w:pStyle w:val="ListParagraph"/>
        <w:numPr>
          <w:ilvl w:val="1"/>
          <w:numId w:val="27"/>
        </w:numPr>
      </w:pPr>
      <w:r w:rsidRPr="00800B80">
        <w:t>Voted to purchase PPE for the HCC Cache</w:t>
      </w:r>
      <w:r w:rsidR="006C1138">
        <w:t>, this is no longer an option</w:t>
      </w:r>
    </w:p>
    <w:p w14:paraId="457409E3" w14:textId="3D6E23EC" w:rsidR="00800B80" w:rsidRPr="00800B80" w:rsidRDefault="006C1138" w:rsidP="009D4D3C">
      <w:pPr>
        <w:pStyle w:val="ListParagraph"/>
        <w:numPr>
          <w:ilvl w:val="0"/>
          <w:numId w:val="28"/>
        </w:numPr>
        <w:ind w:left="720"/>
      </w:pPr>
      <w:r>
        <w:t>Approximately $8</w:t>
      </w:r>
      <w:r w:rsidR="00800B80" w:rsidRPr="00800B80">
        <w:t>6,000 of unspent funds</w:t>
      </w:r>
    </w:p>
    <w:p w14:paraId="0FAC31B2" w14:textId="77777777" w:rsidR="00800B80" w:rsidRPr="00800B80" w:rsidRDefault="00800B80" w:rsidP="009D4D3C">
      <w:pPr>
        <w:pStyle w:val="ListParagraph"/>
        <w:numPr>
          <w:ilvl w:val="1"/>
          <w:numId w:val="29"/>
        </w:numPr>
      </w:pPr>
      <w:r w:rsidRPr="00800B80">
        <w:t>$22,000 in Carryover</w:t>
      </w:r>
    </w:p>
    <w:p w14:paraId="5BFB202D" w14:textId="4564EF2C" w:rsidR="00800B80" w:rsidRDefault="00800B80" w:rsidP="009D4D3C">
      <w:pPr>
        <w:pStyle w:val="ListParagraph"/>
        <w:numPr>
          <w:ilvl w:val="1"/>
          <w:numId w:val="29"/>
        </w:numPr>
      </w:pPr>
      <w:r w:rsidRPr="00800B80">
        <w:t>$64,000 in FY21-22 Grant by year end</w:t>
      </w:r>
    </w:p>
    <w:p w14:paraId="4C384E0A" w14:textId="214D965A" w:rsidR="006C1138" w:rsidRPr="00800B80" w:rsidRDefault="006C1138" w:rsidP="006C1138">
      <w:pPr>
        <w:pStyle w:val="ListParagraph"/>
        <w:numPr>
          <w:ilvl w:val="2"/>
          <w:numId w:val="29"/>
        </w:numPr>
      </w:pPr>
      <w:r>
        <w:t>There are line items for trainings and education but all are dependent on COVID</w:t>
      </w:r>
    </w:p>
    <w:p w14:paraId="4C0E461F" w14:textId="6297CD4F" w:rsidR="00800B80" w:rsidRPr="00800B80" w:rsidRDefault="00800B80" w:rsidP="00E34F32">
      <w:pPr>
        <w:pStyle w:val="ListParagraph"/>
        <w:numPr>
          <w:ilvl w:val="0"/>
          <w:numId w:val="30"/>
        </w:numPr>
        <w:ind w:left="720"/>
      </w:pPr>
      <w:r w:rsidRPr="00800B80">
        <w:t>Topics for Consideration/Discussion</w:t>
      </w:r>
    </w:p>
    <w:p w14:paraId="5AA5030E" w14:textId="6F4897F5" w:rsidR="00800B80" w:rsidRPr="00800B80" w:rsidRDefault="00800B80" w:rsidP="00E34F32">
      <w:pPr>
        <w:pStyle w:val="ListParagraph"/>
        <w:numPr>
          <w:ilvl w:val="1"/>
          <w:numId w:val="31"/>
        </w:numPr>
      </w:pPr>
      <w:r w:rsidRPr="00800B80">
        <w:t>Basic Disaster Life Support Course</w:t>
      </w:r>
      <w:r w:rsidR="00F2714E">
        <w:t>; approximately $3,700 per class</w:t>
      </w:r>
      <w:r w:rsidR="006C1138">
        <w:t>, offered virtually for up to 50 participants, cost could be shared with other coalitions if willing to host</w:t>
      </w:r>
    </w:p>
    <w:p w14:paraId="07730A3A" w14:textId="06BFE7EB" w:rsidR="00800B80" w:rsidRPr="00800B80" w:rsidRDefault="00800B80" w:rsidP="00E34F32">
      <w:pPr>
        <w:pStyle w:val="ListParagraph"/>
        <w:numPr>
          <w:ilvl w:val="1"/>
          <w:numId w:val="31"/>
        </w:numPr>
      </w:pPr>
      <w:r w:rsidRPr="00800B80">
        <w:t>Additional ABLS Course</w:t>
      </w:r>
      <w:r w:rsidR="00F2714E">
        <w:t>, approximately $10,500 per class</w:t>
      </w:r>
    </w:p>
    <w:p w14:paraId="635C1A40" w14:textId="66DB892B" w:rsidR="00800B80" w:rsidRPr="00800B80" w:rsidRDefault="00800B80" w:rsidP="00E34F32">
      <w:pPr>
        <w:pStyle w:val="ListParagraph"/>
        <w:numPr>
          <w:ilvl w:val="1"/>
          <w:numId w:val="31"/>
        </w:numPr>
      </w:pPr>
      <w:r w:rsidRPr="00800B80">
        <w:t>Purchase Oxygen Concentrators for CAHs/LTC</w:t>
      </w:r>
    </w:p>
    <w:p w14:paraId="5F67F884" w14:textId="42883835" w:rsidR="00800B80" w:rsidRPr="00800B80" w:rsidRDefault="00800B80" w:rsidP="00E34F32">
      <w:pPr>
        <w:pStyle w:val="ListParagraph"/>
        <w:numPr>
          <w:ilvl w:val="1"/>
          <w:numId w:val="31"/>
        </w:numPr>
      </w:pPr>
      <w:r w:rsidRPr="00800B80">
        <w:t>E-misters</w:t>
      </w:r>
      <w:r w:rsidR="00F2714E">
        <w:t xml:space="preserve"> for LTC and EMS</w:t>
      </w:r>
    </w:p>
    <w:p w14:paraId="32B5D60B" w14:textId="0FA932EF" w:rsidR="00800B80" w:rsidRPr="00800B80" w:rsidRDefault="00800B80" w:rsidP="00E34F32">
      <w:pPr>
        <w:pStyle w:val="ListParagraph"/>
        <w:numPr>
          <w:ilvl w:val="1"/>
          <w:numId w:val="31"/>
        </w:numPr>
      </w:pPr>
      <w:r w:rsidRPr="00800B80">
        <w:t>Grant Applications</w:t>
      </w:r>
    </w:p>
    <w:p w14:paraId="132CB975" w14:textId="7EE13320" w:rsidR="00800B80" w:rsidRDefault="00800B80" w:rsidP="00E34F32">
      <w:pPr>
        <w:pStyle w:val="ListParagraph"/>
        <w:numPr>
          <w:ilvl w:val="1"/>
          <w:numId w:val="31"/>
        </w:numPr>
      </w:pPr>
      <w:r w:rsidRPr="00800B80">
        <w:t>Other projects/ideas…</w:t>
      </w:r>
    </w:p>
    <w:p w14:paraId="207345B8" w14:textId="193BE79D" w:rsidR="00A86205" w:rsidRDefault="00A86205" w:rsidP="00A86205">
      <w:pPr>
        <w:pStyle w:val="ListParagraph"/>
        <w:numPr>
          <w:ilvl w:val="0"/>
          <w:numId w:val="31"/>
        </w:numPr>
        <w:ind w:left="720"/>
      </w:pPr>
      <w:r>
        <w:t>Discussion on Proposed Ideas</w:t>
      </w:r>
    </w:p>
    <w:p w14:paraId="3C4654BD" w14:textId="6650F91E" w:rsidR="00A86205" w:rsidRDefault="00322282" w:rsidP="00A86205">
      <w:pPr>
        <w:pStyle w:val="ListParagraph"/>
        <w:numPr>
          <w:ilvl w:val="1"/>
          <w:numId w:val="31"/>
        </w:numPr>
      </w:pPr>
      <w:r>
        <w:t>Oxygen concentrators</w:t>
      </w:r>
    </w:p>
    <w:p w14:paraId="712DB5BE" w14:textId="11710240" w:rsidR="00A86205" w:rsidRDefault="00322282" w:rsidP="00A86205">
      <w:pPr>
        <w:pStyle w:val="ListParagraph"/>
        <w:numPr>
          <w:ilvl w:val="2"/>
          <w:numId w:val="31"/>
        </w:numPr>
      </w:pPr>
      <w:r>
        <w:t>Group discussed whether there is a need for this throughout the region as they are offered as DME</w:t>
      </w:r>
    </w:p>
    <w:p w14:paraId="01A22720" w14:textId="50FA1B1A" w:rsidR="00A86205" w:rsidRDefault="00A86205" w:rsidP="00A86205">
      <w:pPr>
        <w:pStyle w:val="ListParagraph"/>
        <w:numPr>
          <w:ilvl w:val="2"/>
          <w:numId w:val="31"/>
        </w:numPr>
      </w:pPr>
      <w:r>
        <w:t>Casey</w:t>
      </w:r>
      <w:r w:rsidR="00322282">
        <w:t xml:space="preserve"> Driscoll stated that there were</w:t>
      </w:r>
      <w:r>
        <w:t xml:space="preserve"> Critical Access Hospital that encountered an oxygen shortage a couple of months ago. Kyrsten Brinkley added that it occurred in the Western RHCC; O2 concentrators would have relieved a gap that occurred due to</w:t>
      </w:r>
      <w:r w:rsidR="00322282">
        <w:t xml:space="preserve"> both supply chain issues and </w:t>
      </w:r>
      <w:r>
        <w:t xml:space="preserve">frozen lines. </w:t>
      </w:r>
      <w:proofErr w:type="spellStart"/>
      <w:r>
        <w:t>Birgen</w:t>
      </w:r>
      <w:proofErr w:type="spellEnd"/>
      <w:r>
        <w:t xml:space="preserve"> </w:t>
      </w:r>
      <w:proofErr w:type="spellStart"/>
      <w:r>
        <w:t>Knoff</w:t>
      </w:r>
      <w:proofErr w:type="spellEnd"/>
      <w:r>
        <w:t xml:space="preserve"> agrees </w:t>
      </w:r>
      <w:r w:rsidR="00322282">
        <w:t xml:space="preserve">that the high volume draw from the cylinders can lead to issues.  </w:t>
      </w:r>
    </w:p>
    <w:p w14:paraId="1E539C4C" w14:textId="1D560D73" w:rsidR="00A86205" w:rsidRDefault="00A86205" w:rsidP="002B7E99">
      <w:pPr>
        <w:pStyle w:val="ListParagraph"/>
        <w:numPr>
          <w:ilvl w:val="2"/>
          <w:numId w:val="31"/>
        </w:numPr>
      </w:pPr>
      <w:r>
        <w:t xml:space="preserve">Joe Marcotte added that </w:t>
      </w:r>
      <w:r w:rsidR="00322282">
        <w:t xml:space="preserve">there would be a benefit to exploring the installed oxygen systems rather than focusing on Concentrators.  This would work toward solving the root issue.  </w:t>
      </w:r>
      <w:proofErr w:type="spellStart"/>
      <w:r>
        <w:t>Birgen</w:t>
      </w:r>
      <w:proofErr w:type="spellEnd"/>
      <w:r>
        <w:t xml:space="preserve"> </w:t>
      </w:r>
      <w:proofErr w:type="spellStart"/>
      <w:r>
        <w:t>Knoff</w:t>
      </w:r>
      <w:proofErr w:type="spellEnd"/>
      <w:r>
        <w:t xml:space="preserve"> stated that it would be costly</w:t>
      </w:r>
      <w:r w:rsidR="00322282">
        <w:t xml:space="preserve"> to undertake something like this for each facility.  </w:t>
      </w:r>
      <w:r>
        <w:t>Don McGiboney stated that the ASPR HPP program prohibits funding any infrastructure projects</w:t>
      </w:r>
      <w:r w:rsidR="00322282">
        <w:t xml:space="preserve">. </w:t>
      </w:r>
    </w:p>
    <w:p w14:paraId="089FD67F" w14:textId="791ADA94" w:rsidR="00A86205" w:rsidRDefault="00A86205" w:rsidP="00A86205">
      <w:pPr>
        <w:pStyle w:val="ListParagraph"/>
        <w:numPr>
          <w:ilvl w:val="2"/>
          <w:numId w:val="31"/>
        </w:numPr>
      </w:pPr>
      <w:proofErr w:type="spellStart"/>
      <w:r>
        <w:t>Birgen</w:t>
      </w:r>
      <w:proofErr w:type="spellEnd"/>
      <w:r>
        <w:t xml:space="preserve"> </w:t>
      </w:r>
      <w:proofErr w:type="spellStart"/>
      <w:r>
        <w:t>Knoff</w:t>
      </w:r>
      <w:proofErr w:type="spellEnd"/>
      <w:r>
        <w:t xml:space="preserve"> mentioned that seeking thoughts from the weekly CMO and CNO calls might be beneficial</w:t>
      </w:r>
    </w:p>
    <w:p w14:paraId="16404BBD" w14:textId="69EAB790" w:rsidR="00F41CE6" w:rsidRDefault="00F41CE6" w:rsidP="00F41CE6">
      <w:pPr>
        <w:pStyle w:val="ListParagraph"/>
        <w:numPr>
          <w:ilvl w:val="1"/>
          <w:numId w:val="31"/>
        </w:numPr>
      </w:pPr>
      <w:r>
        <w:t xml:space="preserve">The COVID and Carryover funds are on an extension and need to be allocated as quickly as possible.  The FY21-22 Grant funds must be allocated by June 30, 2022. </w:t>
      </w:r>
    </w:p>
    <w:p w14:paraId="6C91119D" w14:textId="7C54B9A7" w:rsidR="00F41CE6" w:rsidRDefault="00F41CE6" w:rsidP="00F41CE6">
      <w:pPr>
        <w:pStyle w:val="ListParagraph"/>
        <w:numPr>
          <w:ilvl w:val="1"/>
          <w:numId w:val="31"/>
        </w:numPr>
      </w:pPr>
      <w:r>
        <w:t xml:space="preserve">All other coalitions are having discussions on unspent funds as well. </w:t>
      </w:r>
    </w:p>
    <w:p w14:paraId="27C9F826" w14:textId="3E829DBD" w:rsidR="006274B9" w:rsidRDefault="006274B9" w:rsidP="006274B9">
      <w:pPr>
        <w:pStyle w:val="ListParagraph"/>
        <w:numPr>
          <w:ilvl w:val="0"/>
          <w:numId w:val="31"/>
        </w:numPr>
        <w:ind w:left="720"/>
      </w:pPr>
      <w:r>
        <w:t>Suggestions by the Committee:</w:t>
      </w:r>
    </w:p>
    <w:p w14:paraId="5EF59334" w14:textId="7DF09C21" w:rsidR="006274B9" w:rsidRDefault="00A86205" w:rsidP="006274B9">
      <w:pPr>
        <w:pStyle w:val="ListParagraph"/>
        <w:numPr>
          <w:ilvl w:val="1"/>
          <w:numId w:val="31"/>
        </w:numPr>
      </w:pPr>
      <w:r>
        <w:t>Greg Coleman</w:t>
      </w:r>
      <w:r>
        <w:t xml:space="preserve"> made some recommendations for the </w:t>
      </w:r>
      <w:r w:rsidR="006274B9">
        <w:t>Re</w:t>
      </w:r>
      <w:r>
        <w:t>covery and Response Capability</w:t>
      </w:r>
      <w:r w:rsidR="006274B9">
        <w:t xml:space="preserve"> </w:t>
      </w:r>
    </w:p>
    <w:p w14:paraId="3CCACE23" w14:textId="67278008" w:rsidR="006274B9" w:rsidRDefault="006274B9" w:rsidP="006274B9">
      <w:pPr>
        <w:pStyle w:val="ListParagraph"/>
        <w:numPr>
          <w:ilvl w:val="2"/>
          <w:numId w:val="31"/>
        </w:numPr>
      </w:pPr>
      <w:r>
        <w:t>Vaccine Task Force</w:t>
      </w:r>
    </w:p>
    <w:p w14:paraId="51CBCE99" w14:textId="08506A41" w:rsidR="006274B9" w:rsidRDefault="006274B9" w:rsidP="006274B9">
      <w:pPr>
        <w:pStyle w:val="ListParagraph"/>
        <w:numPr>
          <w:ilvl w:val="3"/>
          <w:numId w:val="31"/>
        </w:numPr>
      </w:pPr>
      <w:r>
        <w:t>Contractor to provide vaccine services</w:t>
      </w:r>
      <w:r w:rsidR="00A17FD2">
        <w:t xml:space="preserve">, perhaps subsidized </w:t>
      </w:r>
      <w:r w:rsidR="00A86205">
        <w:t>with</w:t>
      </w:r>
      <w:r w:rsidR="00A17FD2">
        <w:t xml:space="preserve"> another funding stream</w:t>
      </w:r>
    </w:p>
    <w:p w14:paraId="131F64E3" w14:textId="5279282B" w:rsidR="00A17FD2" w:rsidRDefault="00A17FD2" w:rsidP="00A17FD2">
      <w:pPr>
        <w:pStyle w:val="ListParagraph"/>
        <w:numPr>
          <w:ilvl w:val="2"/>
          <w:numId w:val="31"/>
        </w:numPr>
      </w:pPr>
      <w:r>
        <w:t xml:space="preserve">Compassion Fatigue </w:t>
      </w:r>
      <w:r w:rsidR="00A86205">
        <w:t xml:space="preserve">and Resiliency </w:t>
      </w:r>
      <w:r w:rsidR="00680837">
        <w:t xml:space="preserve">program </w:t>
      </w:r>
      <w:r>
        <w:t>for Healthcare workers</w:t>
      </w:r>
    </w:p>
    <w:p w14:paraId="138DD746" w14:textId="641293DD" w:rsidR="000D3F5C" w:rsidRDefault="00A86205" w:rsidP="000D3F5C">
      <w:pPr>
        <w:pStyle w:val="ListParagraph"/>
        <w:numPr>
          <w:ilvl w:val="1"/>
          <w:numId w:val="31"/>
        </w:numPr>
      </w:pPr>
      <w:proofErr w:type="spellStart"/>
      <w:r>
        <w:t>Birgen</w:t>
      </w:r>
      <w:proofErr w:type="spellEnd"/>
      <w:r>
        <w:t xml:space="preserve"> </w:t>
      </w:r>
      <w:proofErr w:type="spellStart"/>
      <w:r>
        <w:t>Knoff</w:t>
      </w:r>
      <w:proofErr w:type="spellEnd"/>
      <w:r>
        <w:t xml:space="preserve"> supported the idea of compassion fatigue and commented that recruitment and retention is also a huge struggle right now </w:t>
      </w:r>
    </w:p>
    <w:p w14:paraId="37BF6CD6" w14:textId="323C8731" w:rsidR="00A86205" w:rsidRDefault="00A86205" w:rsidP="000D3F5C">
      <w:pPr>
        <w:pStyle w:val="ListParagraph"/>
        <w:numPr>
          <w:ilvl w:val="1"/>
          <w:numId w:val="31"/>
        </w:numPr>
      </w:pPr>
      <w:r>
        <w:t xml:space="preserve">Casey reminded the group that trainings should address a gap within the HVA, CAT or Work Plan.  Don also commented that many of these ideas could also fit within Responder and Worker Safety. </w:t>
      </w:r>
    </w:p>
    <w:p w14:paraId="4AD0110C" w14:textId="17373A9D" w:rsidR="00401406" w:rsidRDefault="00401406" w:rsidP="00F41CE6">
      <w:pPr>
        <w:pStyle w:val="ListParagraph"/>
        <w:numPr>
          <w:ilvl w:val="0"/>
          <w:numId w:val="31"/>
        </w:numPr>
        <w:ind w:left="720"/>
      </w:pPr>
      <w:r>
        <w:t xml:space="preserve">Follow up on items discussed: </w:t>
      </w:r>
    </w:p>
    <w:p w14:paraId="0CEA6C39" w14:textId="6D4370D2" w:rsidR="00F5644A" w:rsidRDefault="00F5644A" w:rsidP="00401406">
      <w:pPr>
        <w:pStyle w:val="ListParagraph"/>
        <w:numPr>
          <w:ilvl w:val="1"/>
          <w:numId w:val="31"/>
        </w:numPr>
      </w:pPr>
      <w:r>
        <w:t xml:space="preserve">Rob Farnum suggested that a survey be sent to facilities </w:t>
      </w:r>
      <w:r w:rsidR="00401406">
        <w:t>to gauge interest in some of the items suggested (ABLS, Compassion Fatigue, etc.)</w:t>
      </w:r>
    </w:p>
    <w:p w14:paraId="745925E7" w14:textId="42E2E5B2" w:rsidR="009577F3" w:rsidRDefault="00F5644A" w:rsidP="00F41CE6">
      <w:pPr>
        <w:pStyle w:val="ListParagraph"/>
        <w:numPr>
          <w:ilvl w:val="1"/>
          <w:numId w:val="31"/>
        </w:numPr>
      </w:pPr>
      <w:r>
        <w:t>Joe Marcotte stated they Billings Clinic had offered courses</w:t>
      </w:r>
      <w:r w:rsidR="00401406">
        <w:t xml:space="preserve"> such as crisis debriefing and town hall events that have not been very well attended.  Now they have designed a program that is training the leadership team on doing crisis support on-site, just in time to listen and guide to the appropriate resources.  </w:t>
      </w:r>
    </w:p>
    <w:p w14:paraId="66D36368" w14:textId="6BA74288" w:rsidR="00F5644A" w:rsidRDefault="00F5644A" w:rsidP="00F41CE6">
      <w:pPr>
        <w:pStyle w:val="ListParagraph"/>
        <w:numPr>
          <w:ilvl w:val="1"/>
          <w:numId w:val="31"/>
        </w:numPr>
      </w:pPr>
      <w:r>
        <w:t xml:space="preserve">Rob Farnum </w:t>
      </w:r>
      <w:r w:rsidR="00401406">
        <w:t>also recommended the Emotional Trauma Life Support course.</w:t>
      </w:r>
    </w:p>
    <w:p w14:paraId="560D2D0B" w14:textId="0D32DC01" w:rsidR="00F5644A" w:rsidRDefault="00F5644A" w:rsidP="00F41CE6">
      <w:pPr>
        <w:pStyle w:val="ListParagraph"/>
        <w:numPr>
          <w:ilvl w:val="1"/>
          <w:numId w:val="31"/>
        </w:numPr>
      </w:pPr>
      <w:r>
        <w:t>Casey Driscoll will look into</w:t>
      </w:r>
      <w:r w:rsidR="00AC1040">
        <w:t xml:space="preserve"> </w:t>
      </w:r>
      <w:r w:rsidR="00401406">
        <w:t xml:space="preserve">the items suggested and provide information to the committee to review at the next meeting. </w:t>
      </w:r>
    </w:p>
    <w:p w14:paraId="65C36A6B" w14:textId="61A4F66C" w:rsidR="00705D1E" w:rsidRDefault="00705D1E" w:rsidP="00F41CE6">
      <w:pPr>
        <w:pStyle w:val="ListParagraph"/>
        <w:numPr>
          <w:ilvl w:val="1"/>
          <w:numId w:val="31"/>
        </w:numPr>
      </w:pPr>
      <w:proofErr w:type="spellStart"/>
      <w:r>
        <w:t>Birgen</w:t>
      </w:r>
      <w:proofErr w:type="spellEnd"/>
      <w:r>
        <w:t xml:space="preserve"> </w:t>
      </w:r>
      <w:proofErr w:type="spellStart"/>
      <w:r>
        <w:t>Knoff</w:t>
      </w:r>
      <w:proofErr w:type="spellEnd"/>
      <w:r>
        <w:t xml:space="preserve"> stated that we should discuss any new developments at the next meeting for final decision</w:t>
      </w:r>
    </w:p>
    <w:p w14:paraId="46ED548E" w14:textId="77777777" w:rsidR="005E3052" w:rsidRDefault="005E3052" w:rsidP="005E3052">
      <w:pPr>
        <w:pStyle w:val="Heading1"/>
      </w:pPr>
      <w:r>
        <w:t>New Business</w:t>
      </w:r>
    </w:p>
    <w:p w14:paraId="25BCE4BD" w14:textId="2E929321" w:rsidR="002F0831" w:rsidRDefault="009F7883" w:rsidP="002F0831">
      <w:pPr>
        <w:rPr>
          <w:b/>
          <w:bCs/>
        </w:rPr>
      </w:pPr>
      <w:r>
        <w:rPr>
          <w:b/>
          <w:bCs/>
        </w:rPr>
        <w:t>Clinical Advisor</w:t>
      </w:r>
    </w:p>
    <w:p w14:paraId="5A9FEA52" w14:textId="4FE67266" w:rsidR="002F0831" w:rsidRDefault="002F0831" w:rsidP="002F0831">
      <w:r>
        <w:t>Casey</w:t>
      </w:r>
      <w:r w:rsidR="00614060">
        <w:t xml:space="preserve"> Driscoll</w:t>
      </w:r>
      <w:r>
        <w:t xml:space="preserve"> presented</w:t>
      </w:r>
    </w:p>
    <w:p w14:paraId="48918F6A" w14:textId="1F61C7D7" w:rsidR="0063745B" w:rsidRDefault="0063745B" w:rsidP="00F45B60">
      <w:pPr>
        <w:pStyle w:val="ListParagraph"/>
        <w:numPr>
          <w:ilvl w:val="0"/>
          <w:numId w:val="11"/>
        </w:numPr>
        <w:ind w:left="720"/>
      </w:pPr>
      <w:r>
        <w:t>Birgen Knoff is the last remaining Clinical Advisor in all 4 Regional HCCs</w:t>
      </w:r>
    </w:p>
    <w:p w14:paraId="7EEBC063" w14:textId="1C0FC959" w:rsidR="005541C7" w:rsidRDefault="005541C7" w:rsidP="00F45B60">
      <w:pPr>
        <w:pStyle w:val="ListParagraph"/>
        <w:numPr>
          <w:ilvl w:val="0"/>
          <w:numId w:val="11"/>
        </w:numPr>
        <w:ind w:left="720"/>
      </w:pPr>
      <w:r>
        <w:t>HHS ASPR HPP Grant requires all HCCs to have a Clinical Advisor</w:t>
      </w:r>
    </w:p>
    <w:p w14:paraId="208C6585" w14:textId="782F35BA" w:rsidR="005541C7" w:rsidRDefault="005541C7" w:rsidP="00F45B60">
      <w:pPr>
        <w:pStyle w:val="ListParagraph"/>
        <w:numPr>
          <w:ilvl w:val="0"/>
          <w:numId w:val="11"/>
        </w:numPr>
        <w:ind w:left="720"/>
      </w:pPr>
      <w:r>
        <w:t>A remedy that HPP staff have been discussing is to have one primary Clinical Advisor that all 4 HCCs share equally</w:t>
      </w:r>
    </w:p>
    <w:p w14:paraId="67E93063" w14:textId="0D7B4CD5" w:rsidR="005541C7" w:rsidRDefault="005541C7" w:rsidP="00F45B60">
      <w:pPr>
        <w:pStyle w:val="ListParagraph"/>
        <w:numPr>
          <w:ilvl w:val="0"/>
          <w:numId w:val="11"/>
        </w:numPr>
        <w:ind w:left="720"/>
      </w:pPr>
      <w:r>
        <w:t>There would be a cost, in light of past discussions, on compensating an individual for an estimated 80 hours per year</w:t>
      </w:r>
      <w:r w:rsidR="00EE70A0">
        <w:t xml:space="preserve"> (approximately $1,550 per RHCC)</w:t>
      </w:r>
      <w:r>
        <w:t xml:space="preserve"> on reviewing RHCC endeavors to ensure of patient safety and considerations</w:t>
      </w:r>
    </w:p>
    <w:p w14:paraId="7C2FDFE8" w14:textId="77583671" w:rsidR="007D4802" w:rsidRDefault="007D4802" w:rsidP="00F45B60">
      <w:pPr>
        <w:pStyle w:val="ListParagraph"/>
        <w:numPr>
          <w:ilvl w:val="0"/>
          <w:numId w:val="11"/>
        </w:numPr>
        <w:ind w:left="720"/>
      </w:pPr>
      <w:r>
        <w:t>Birgen Knoff feels this is appropriate</w:t>
      </w:r>
      <w:r w:rsidR="000D2B6A">
        <w:t xml:space="preserve"> and could still also provide some guidance as needed</w:t>
      </w:r>
    </w:p>
    <w:p w14:paraId="780005BA" w14:textId="6D50721B" w:rsidR="00F95BFA" w:rsidRDefault="00F95BFA" w:rsidP="00F45B60">
      <w:pPr>
        <w:pStyle w:val="ListParagraph"/>
        <w:numPr>
          <w:ilvl w:val="0"/>
          <w:numId w:val="11"/>
        </w:numPr>
        <w:ind w:left="720"/>
      </w:pPr>
      <w:r>
        <w:t>Greg Coleman stated that it would provide continuity between each RHCC</w:t>
      </w:r>
    </w:p>
    <w:p w14:paraId="1D41F29C" w14:textId="15E1CD14" w:rsidR="00F95BFA" w:rsidRDefault="00F95BFA" w:rsidP="00F45B60">
      <w:pPr>
        <w:pStyle w:val="ListParagraph"/>
        <w:numPr>
          <w:ilvl w:val="0"/>
          <w:numId w:val="11"/>
        </w:numPr>
        <w:ind w:left="720"/>
      </w:pPr>
      <w:r>
        <w:t>Don McGiboney reminded that at the National Healthcare Coalition Preparedness Conference in Houston, TX 2 years ago that an overwhelming trend from around the Nation was to provide some type of stipend for a Clinical Advisor’s guidance</w:t>
      </w:r>
    </w:p>
    <w:p w14:paraId="49F60B9D" w14:textId="5CB13995" w:rsidR="00F95BFA" w:rsidRDefault="00F95BFA" w:rsidP="00F45B60">
      <w:pPr>
        <w:pStyle w:val="ListParagraph"/>
        <w:numPr>
          <w:ilvl w:val="0"/>
          <w:numId w:val="11"/>
        </w:numPr>
        <w:ind w:left="720"/>
      </w:pPr>
      <w:r>
        <w:t>Casey</w:t>
      </w:r>
      <w:r w:rsidR="00614060">
        <w:t xml:space="preserve"> Driscoll</w:t>
      </w:r>
      <w:r w:rsidR="000D2B6A">
        <w:t xml:space="preserve"> mentioned that this would require a change to the budget</w:t>
      </w:r>
      <w:r w:rsidR="00292E6F">
        <w:t xml:space="preserve"> since it hadn’t been identified previously as an expense</w:t>
      </w:r>
    </w:p>
    <w:p w14:paraId="7DFB4CA1" w14:textId="276BD04E" w:rsidR="000D2B6A" w:rsidRDefault="000D2B6A" w:rsidP="000D2B6A">
      <w:pPr>
        <w:pStyle w:val="ListParagraph"/>
        <w:numPr>
          <w:ilvl w:val="1"/>
          <w:numId w:val="11"/>
        </w:numPr>
      </w:pPr>
      <w:r>
        <w:t>Motion to approve</w:t>
      </w:r>
      <w:r w:rsidR="00370208">
        <w:t xml:space="preserve"> </w:t>
      </w:r>
      <w:r w:rsidR="004D5E0A">
        <w:t xml:space="preserve">$1,550 as a line item in the budget </w:t>
      </w:r>
      <w:r w:rsidR="00370208">
        <w:t>made by Bill Hodges</w:t>
      </w:r>
    </w:p>
    <w:p w14:paraId="631E8A8E" w14:textId="2A62580A" w:rsidR="00370208" w:rsidRDefault="00370208" w:rsidP="000D2B6A">
      <w:pPr>
        <w:pStyle w:val="ListParagraph"/>
        <w:numPr>
          <w:ilvl w:val="1"/>
          <w:numId w:val="11"/>
        </w:numPr>
      </w:pPr>
      <w:r>
        <w:t xml:space="preserve">Seconded </w:t>
      </w:r>
      <w:r w:rsidRPr="004D5E0A">
        <w:t xml:space="preserve">by </w:t>
      </w:r>
      <w:r w:rsidR="004D5E0A" w:rsidRPr="004D5E0A">
        <w:t>Jen Staton</w:t>
      </w:r>
    </w:p>
    <w:p w14:paraId="4309A8F7" w14:textId="3EC0EC64" w:rsidR="00370208" w:rsidRDefault="00370208" w:rsidP="000D2B6A">
      <w:pPr>
        <w:pStyle w:val="ListParagraph"/>
        <w:numPr>
          <w:ilvl w:val="1"/>
          <w:numId w:val="11"/>
        </w:numPr>
      </w:pPr>
      <w:r>
        <w:t>Approved unanimously</w:t>
      </w:r>
    </w:p>
    <w:p w14:paraId="4685C92A" w14:textId="769E8AAB" w:rsidR="009D5E1E" w:rsidRPr="009D5E1E" w:rsidRDefault="009D5E1E" w:rsidP="009D5E1E">
      <w:pPr>
        <w:rPr>
          <w:b/>
          <w:bCs/>
        </w:rPr>
      </w:pPr>
      <w:r>
        <w:rPr>
          <w:b/>
          <w:bCs/>
        </w:rPr>
        <w:t xml:space="preserve">Highly Infectious Disease </w:t>
      </w:r>
      <w:r w:rsidR="006D4B6C">
        <w:rPr>
          <w:b/>
          <w:bCs/>
        </w:rPr>
        <w:t xml:space="preserve">Table-Top Exercise </w:t>
      </w:r>
      <w:r w:rsidR="00CA330C">
        <w:rPr>
          <w:b/>
          <w:bCs/>
        </w:rPr>
        <w:t>(May 2021) AAR/IP Revie</w:t>
      </w:r>
      <w:r w:rsidR="006D4B6C">
        <w:rPr>
          <w:b/>
          <w:bCs/>
        </w:rPr>
        <w:t>w</w:t>
      </w:r>
    </w:p>
    <w:p w14:paraId="15832F7F" w14:textId="6CBB4949" w:rsidR="009D5E1E" w:rsidRDefault="009D5E1E" w:rsidP="009D5E1E">
      <w:r>
        <w:t xml:space="preserve">Casey Driscoll reviewed </w:t>
      </w:r>
      <w:r w:rsidR="00C60F15">
        <w:t>the status to-date</w:t>
      </w:r>
      <w:r w:rsidR="00CA330C">
        <w:t xml:space="preserve"> on identified gaps and improvements</w:t>
      </w:r>
    </w:p>
    <w:p w14:paraId="3EF537D4" w14:textId="1143F6CF" w:rsidR="00CA330C" w:rsidRDefault="00CA330C" w:rsidP="00CA330C">
      <w:pPr>
        <w:pStyle w:val="ListParagraph"/>
        <w:numPr>
          <w:ilvl w:val="0"/>
          <w:numId w:val="32"/>
        </w:numPr>
      </w:pPr>
      <w:r>
        <w:t>AAR/IP was sent out via email to the Committee before the meeting</w:t>
      </w:r>
    </w:p>
    <w:p w14:paraId="5BC9B48C" w14:textId="6FEF008E" w:rsidR="0063745B" w:rsidRDefault="00CA330C" w:rsidP="00CA330C">
      <w:pPr>
        <w:pStyle w:val="ListParagraph"/>
        <w:numPr>
          <w:ilvl w:val="0"/>
          <w:numId w:val="32"/>
        </w:numPr>
      </w:pPr>
      <w:r>
        <w:t>Time-frame of Annex review was April 1, 2021 to May 6, 2021</w:t>
      </w:r>
    </w:p>
    <w:p w14:paraId="178698C2" w14:textId="42E09BAF" w:rsidR="00CA330C" w:rsidRDefault="00CA330C" w:rsidP="00CA330C">
      <w:pPr>
        <w:pStyle w:val="ListParagraph"/>
        <w:numPr>
          <w:ilvl w:val="0"/>
          <w:numId w:val="32"/>
        </w:numPr>
      </w:pPr>
      <w:r>
        <w:t>HPP team reviewed the Highly Infectious Disease Annex against actions that had taken place</w:t>
      </w:r>
      <w:r w:rsidR="001400D4">
        <w:t xml:space="preserve"> at the Regional HCC level</w:t>
      </w:r>
    </w:p>
    <w:p w14:paraId="78816AD4" w14:textId="190E8119" w:rsidR="00CA330C" w:rsidRDefault="00CA330C" w:rsidP="00CA330C">
      <w:pPr>
        <w:pStyle w:val="ListParagraph"/>
        <w:numPr>
          <w:ilvl w:val="0"/>
          <w:numId w:val="32"/>
        </w:numPr>
      </w:pPr>
      <w:r>
        <w:t>Gaps were discovered and documented in the After-Action Review/Improvement Plan</w:t>
      </w:r>
    </w:p>
    <w:p w14:paraId="5E8A0502" w14:textId="36DCB832" w:rsidR="00CA330C" w:rsidRDefault="00DE18D8" w:rsidP="00CA330C">
      <w:pPr>
        <w:pStyle w:val="ListParagraph"/>
        <w:numPr>
          <w:ilvl w:val="0"/>
          <w:numId w:val="32"/>
        </w:numPr>
      </w:pPr>
      <w:r>
        <w:t xml:space="preserve">Birgen Knoff asked for clarification on </w:t>
      </w:r>
      <w:r w:rsidR="003868DB">
        <w:t>the entry for LTC and EMS data not being available</w:t>
      </w:r>
    </w:p>
    <w:p w14:paraId="4C931FF8" w14:textId="7456243A" w:rsidR="003868DB" w:rsidRDefault="00E01D31" w:rsidP="003868DB">
      <w:pPr>
        <w:pStyle w:val="ListParagraph"/>
        <w:numPr>
          <w:ilvl w:val="1"/>
          <w:numId w:val="32"/>
        </w:numPr>
      </w:pPr>
      <w:r>
        <w:t>Casey Driscoll responded that this data is not compiled to date</w:t>
      </w:r>
    </w:p>
    <w:p w14:paraId="16BB33B0" w14:textId="793398E9" w:rsidR="00E01D31" w:rsidRDefault="00E01D31" w:rsidP="003868DB">
      <w:pPr>
        <w:pStyle w:val="ListParagraph"/>
        <w:numPr>
          <w:ilvl w:val="1"/>
          <w:numId w:val="32"/>
        </w:numPr>
      </w:pPr>
      <w:r>
        <w:t>All of the Regional Coordinators are now working on a tiered process to begin collecting this information. We will next need to determine how we can assist them</w:t>
      </w:r>
    </w:p>
    <w:p w14:paraId="57D4F059" w14:textId="6398F5E3" w:rsidR="00E01D31" w:rsidRDefault="00E01D31" w:rsidP="003868DB">
      <w:pPr>
        <w:pStyle w:val="ListParagraph"/>
        <w:numPr>
          <w:ilvl w:val="1"/>
          <w:numId w:val="32"/>
        </w:numPr>
      </w:pPr>
      <w:r>
        <w:t>Kyrsten Brinkley reminded us that we did have some contacts a year ago when we were collecting PPE data, but many contacts have since moved on</w:t>
      </w:r>
    </w:p>
    <w:p w14:paraId="79C991FE" w14:textId="1DFF2A8D" w:rsidR="00E01D31" w:rsidRDefault="00E01D31" w:rsidP="00E01D31">
      <w:pPr>
        <w:pStyle w:val="ListParagraph"/>
        <w:numPr>
          <w:ilvl w:val="0"/>
          <w:numId w:val="32"/>
        </w:numPr>
      </w:pPr>
      <w:r>
        <w:t>Birgen Knoff asked the Committee if there are any other comments or questions</w:t>
      </w:r>
    </w:p>
    <w:p w14:paraId="1567966B" w14:textId="1DA14871" w:rsidR="00E01D31" w:rsidRDefault="00E01D31" w:rsidP="00E01D31">
      <w:pPr>
        <w:pStyle w:val="ListParagraph"/>
        <w:numPr>
          <w:ilvl w:val="0"/>
          <w:numId w:val="32"/>
        </w:numPr>
      </w:pPr>
      <w:r>
        <w:t>Casey Driscoll summarized that we have identified several areas for improvement of the Annex and those will be incorporated into the next Annex revision next year</w:t>
      </w:r>
    </w:p>
    <w:p w14:paraId="5DFB16FB" w14:textId="15B550CF" w:rsidR="00CE1F08" w:rsidRDefault="00CE1F08" w:rsidP="00CE1F08">
      <w:pPr>
        <w:pStyle w:val="Heading1"/>
      </w:pPr>
      <w:r>
        <w:t>Wrap Up</w:t>
      </w:r>
    </w:p>
    <w:p w14:paraId="2F811FF0" w14:textId="640E7560" w:rsidR="00B53B70" w:rsidRDefault="00B53B70" w:rsidP="006A5E42">
      <w:pPr>
        <w:rPr>
          <w:b/>
          <w:bCs/>
        </w:rPr>
      </w:pPr>
      <w:r>
        <w:rPr>
          <w:b/>
          <w:bCs/>
        </w:rPr>
        <w:t>Coordinator Update</w:t>
      </w:r>
    </w:p>
    <w:p w14:paraId="07B2F815" w14:textId="41D4E059" w:rsidR="00B53B70" w:rsidRDefault="00B53B70" w:rsidP="00B53B70">
      <w:r>
        <w:t xml:space="preserve">Casey </w:t>
      </w:r>
      <w:r w:rsidR="00495F12">
        <w:t xml:space="preserve">Driscoll </w:t>
      </w:r>
      <w:r>
        <w:t>reviewed the recent projects that staff been addressing</w:t>
      </w:r>
    </w:p>
    <w:p w14:paraId="2C6BAB5C" w14:textId="131CC98A" w:rsidR="00322D6E" w:rsidRPr="00322D6E" w:rsidRDefault="00322D6E" w:rsidP="00322D6E">
      <w:pPr>
        <w:pStyle w:val="NoSpacing"/>
        <w:numPr>
          <w:ilvl w:val="0"/>
          <w:numId w:val="35"/>
        </w:numPr>
      </w:pPr>
      <w:r w:rsidRPr="00322D6E">
        <w:t>HPP PPE Cache outreach using tiered approach</w:t>
      </w:r>
      <w:r w:rsidR="00B634D6">
        <w:t>, target date for completion is 12/17/21 for the first tier</w:t>
      </w:r>
    </w:p>
    <w:p w14:paraId="3999B5C0" w14:textId="4BEA49BD" w:rsidR="00322D6E" w:rsidRPr="00322D6E" w:rsidRDefault="00322D6E" w:rsidP="00322D6E">
      <w:pPr>
        <w:pStyle w:val="NoSpacing"/>
        <w:numPr>
          <w:ilvl w:val="0"/>
          <w:numId w:val="35"/>
        </w:numPr>
      </w:pPr>
      <w:r w:rsidRPr="00322D6E">
        <w:t>Attended National Healthcare Coalition Preparedness Conference</w:t>
      </w:r>
    </w:p>
    <w:p w14:paraId="58DE4B9C" w14:textId="63A13DB8" w:rsidR="00322D6E" w:rsidRPr="00322D6E" w:rsidRDefault="00322D6E" w:rsidP="00322D6E">
      <w:pPr>
        <w:pStyle w:val="NoSpacing"/>
        <w:numPr>
          <w:ilvl w:val="0"/>
          <w:numId w:val="35"/>
        </w:numPr>
      </w:pPr>
      <w:r w:rsidRPr="00322D6E">
        <w:t>Working on Project Management Platform to track HPP deliverables</w:t>
      </w:r>
    </w:p>
    <w:p w14:paraId="630776BD" w14:textId="29241172" w:rsidR="00322D6E" w:rsidRPr="00322D6E" w:rsidRDefault="00322D6E" w:rsidP="00322D6E">
      <w:pPr>
        <w:pStyle w:val="NoSpacing"/>
        <w:numPr>
          <w:ilvl w:val="0"/>
          <w:numId w:val="35"/>
        </w:numPr>
      </w:pPr>
      <w:r w:rsidRPr="00322D6E">
        <w:t>Preparing for MRSE</w:t>
      </w:r>
    </w:p>
    <w:p w14:paraId="30630D0C" w14:textId="43759395" w:rsidR="00322D6E" w:rsidRPr="00322D6E" w:rsidRDefault="00322D6E" w:rsidP="00322D6E">
      <w:pPr>
        <w:pStyle w:val="NoSpacing"/>
        <w:numPr>
          <w:ilvl w:val="0"/>
          <w:numId w:val="35"/>
        </w:numPr>
      </w:pPr>
      <w:r w:rsidRPr="00322D6E">
        <w:t>Continued work on Burn Annex</w:t>
      </w:r>
    </w:p>
    <w:p w14:paraId="62F85DC6" w14:textId="6C850811" w:rsidR="00322D6E" w:rsidRPr="00322D6E" w:rsidRDefault="00322D6E" w:rsidP="00322D6E">
      <w:pPr>
        <w:pStyle w:val="NoSpacing"/>
        <w:numPr>
          <w:ilvl w:val="0"/>
          <w:numId w:val="35"/>
        </w:numPr>
      </w:pPr>
      <w:r w:rsidRPr="00322D6E">
        <w:t>Participate in weekly CNO Calls</w:t>
      </w:r>
    </w:p>
    <w:p w14:paraId="6D325BA7" w14:textId="35CA7653" w:rsidR="00322D6E" w:rsidRPr="00322D6E" w:rsidRDefault="00322D6E" w:rsidP="00D200CF">
      <w:pPr>
        <w:pStyle w:val="NoSpacing"/>
        <w:numPr>
          <w:ilvl w:val="0"/>
          <w:numId w:val="35"/>
        </w:numPr>
        <w:spacing w:after="120"/>
      </w:pPr>
      <w:r w:rsidRPr="00322D6E">
        <w:t>Continued outreach to hospitals on reporting compliance</w:t>
      </w:r>
    </w:p>
    <w:p w14:paraId="5FCF795A" w14:textId="77075C19" w:rsidR="00EB6DE3" w:rsidRDefault="00EB6DE3" w:rsidP="00EB6DE3">
      <w:pPr>
        <w:rPr>
          <w:b/>
          <w:bCs/>
        </w:rPr>
      </w:pPr>
      <w:r>
        <w:rPr>
          <w:b/>
          <w:bCs/>
        </w:rPr>
        <w:t>Upcoming Training &amp; Education</w:t>
      </w:r>
    </w:p>
    <w:p w14:paraId="15EE6805" w14:textId="77777777" w:rsidR="008C41DB" w:rsidRPr="008C41DB" w:rsidRDefault="008C41DB" w:rsidP="008C41DB">
      <w:pPr>
        <w:numPr>
          <w:ilvl w:val="0"/>
          <w:numId w:val="17"/>
        </w:numPr>
        <w:spacing w:after="0"/>
      </w:pPr>
      <w:r w:rsidRPr="008C41DB">
        <w:t>Coalition Surge Test changed to Medical Response &amp; Surge Exercise (MRSE)</w:t>
      </w:r>
    </w:p>
    <w:p w14:paraId="76194B06" w14:textId="77777777" w:rsidR="008C41DB" w:rsidRPr="008C41DB" w:rsidRDefault="008C41DB" w:rsidP="008C41DB">
      <w:pPr>
        <w:numPr>
          <w:ilvl w:val="1"/>
          <w:numId w:val="37"/>
        </w:numPr>
        <w:spacing w:after="0"/>
      </w:pPr>
      <w:r w:rsidRPr="008C41DB">
        <w:t>Results must be submitted to CAT by June 30, 2022</w:t>
      </w:r>
    </w:p>
    <w:p w14:paraId="436022C2" w14:textId="4BC3D951" w:rsidR="008C41DB" w:rsidRDefault="008C41DB" w:rsidP="008C41DB">
      <w:pPr>
        <w:numPr>
          <w:ilvl w:val="1"/>
          <w:numId w:val="37"/>
        </w:numPr>
        <w:spacing w:after="0"/>
      </w:pPr>
      <w:r w:rsidRPr="008C41DB">
        <w:t>Information forthcoming on how this will be rolled out</w:t>
      </w:r>
    </w:p>
    <w:p w14:paraId="3374C754" w14:textId="1C0FF488" w:rsidR="008C41DB" w:rsidRDefault="008C1CD8" w:rsidP="008C1CD8">
      <w:pPr>
        <w:numPr>
          <w:ilvl w:val="0"/>
          <w:numId w:val="37"/>
        </w:numPr>
        <w:spacing w:after="0"/>
      </w:pPr>
      <w:r>
        <w:t>Surge Estimator Tool data update waived for this fiscal year</w:t>
      </w:r>
    </w:p>
    <w:p w14:paraId="2B24B523" w14:textId="33F2A306" w:rsidR="008C41DB" w:rsidRDefault="008C1CD8" w:rsidP="008C1CD8">
      <w:pPr>
        <w:numPr>
          <w:ilvl w:val="0"/>
          <w:numId w:val="37"/>
        </w:numPr>
        <w:spacing w:after="0"/>
      </w:pPr>
      <w:r>
        <w:t>Continuity of Operations Plan (COOP)</w:t>
      </w:r>
    </w:p>
    <w:p w14:paraId="7E64DC31" w14:textId="73D50092" w:rsidR="008C41DB" w:rsidRDefault="008C1CD8" w:rsidP="008C1CD8">
      <w:pPr>
        <w:numPr>
          <w:ilvl w:val="0"/>
          <w:numId w:val="37"/>
        </w:numPr>
        <w:spacing w:after="0"/>
      </w:pPr>
      <w:r>
        <w:t>Supply Chain Integrity Assessment</w:t>
      </w:r>
    </w:p>
    <w:p w14:paraId="43397125" w14:textId="110FBDD4" w:rsidR="008C41DB" w:rsidRPr="008C41DB" w:rsidRDefault="008C1CD8" w:rsidP="008C1CD8">
      <w:pPr>
        <w:numPr>
          <w:ilvl w:val="0"/>
          <w:numId w:val="37"/>
        </w:numPr>
        <w:spacing w:after="0"/>
      </w:pPr>
      <w:r>
        <w:t>Preparedness Summit will be Apr 3-5 in Atlanta, GA</w:t>
      </w:r>
    </w:p>
    <w:p w14:paraId="78E58CD4" w14:textId="3CD37906" w:rsidR="008F0A8D" w:rsidRPr="008F0A8D" w:rsidRDefault="008F0A8D" w:rsidP="00772AC3">
      <w:pPr>
        <w:numPr>
          <w:ilvl w:val="0"/>
          <w:numId w:val="17"/>
        </w:numPr>
        <w:spacing w:after="0"/>
      </w:pPr>
      <w:r w:rsidRPr="008F0A8D">
        <w:t>Advanced Disaster Life Support</w:t>
      </w:r>
    </w:p>
    <w:p w14:paraId="1958AC03" w14:textId="2A286184" w:rsidR="008F0A8D" w:rsidRPr="008F0A8D" w:rsidRDefault="008F0A8D" w:rsidP="00772AC3">
      <w:pPr>
        <w:numPr>
          <w:ilvl w:val="1"/>
          <w:numId w:val="18"/>
        </w:numPr>
      </w:pPr>
      <w:r w:rsidRPr="008F0A8D">
        <w:t>May 2</w:t>
      </w:r>
      <w:r w:rsidR="008C41DB">
        <w:t>7</w:t>
      </w:r>
      <w:r w:rsidRPr="008F0A8D">
        <w:t xml:space="preserve"> – 28, 2022</w:t>
      </w:r>
    </w:p>
    <w:p w14:paraId="5473A103" w14:textId="265EEF80" w:rsidR="00F016D8" w:rsidRPr="00E53806" w:rsidRDefault="00F016D8" w:rsidP="00E53806">
      <w:pPr>
        <w:spacing w:after="160" w:line="259" w:lineRule="auto"/>
        <w:rPr>
          <w:b/>
        </w:rPr>
      </w:pPr>
      <w:r w:rsidRPr="00E53806">
        <w:rPr>
          <w:b/>
        </w:rPr>
        <w:t>Roundtable</w:t>
      </w:r>
    </w:p>
    <w:p w14:paraId="45C1695C" w14:textId="4AD3F1AA" w:rsidR="00B65B55" w:rsidRDefault="008975DF" w:rsidP="004D5E0A">
      <w:pPr>
        <w:spacing w:after="160" w:line="259" w:lineRule="auto"/>
      </w:pPr>
      <w:proofErr w:type="spellStart"/>
      <w:r>
        <w:t>Birgen</w:t>
      </w:r>
      <w:proofErr w:type="spellEnd"/>
      <w:r>
        <w:t xml:space="preserve"> </w:t>
      </w:r>
      <w:proofErr w:type="spellStart"/>
      <w:r>
        <w:t>Knoff</w:t>
      </w:r>
      <w:proofErr w:type="spellEnd"/>
      <w:r>
        <w:t xml:space="preserve"> – Bozeman Health still in process of trying to bring normal operating procedures into Incident Command.  Challenge continues with visitor policy and trying to standardize with other hospitals throughout the state.  Continue struggle with staffing and the exorbitant expense of travelers. </w:t>
      </w:r>
    </w:p>
    <w:p w14:paraId="3FEAF1C1" w14:textId="66646E98" w:rsidR="008975DF" w:rsidRDefault="008975DF" w:rsidP="004D5E0A">
      <w:pPr>
        <w:spacing w:after="160" w:line="259" w:lineRule="auto"/>
      </w:pPr>
      <w:r>
        <w:t xml:space="preserve">Greg Coleman – Continuing to try to transition to recovery but variants make that difficult.  Still in response mode but looking toward recovery and trying to figure out what that looks like throughout the county.  Lost Health Department Director and will be filling in leadership and administrative duties for that position until filled. </w:t>
      </w:r>
    </w:p>
    <w:p w14:paraId="35F3A479" w14:textId="67552295" w:rsidR="008975DF" w:rsidRDefault="008975DF" w:rsidP="004D5E0A">
      <w:pPr>
        <w:spacing w:after="160" w:line="259" w:lineRule="auto"/>
      </w:pPr>
      <w:r>
        <w:t xml:space="preserve">Ray Ezell – Continuing to meet as UHC, discontinued community-wide testing but continuing mass vaccination clinics. </w:t>
      </w:r>
    </w:p>
    <w:p w14:paraId="481CA7F6" w14:textId="6757BE46" w:rsidR="008975DF" w:rsidRDefault="008975DF" w:rsidP="004D5E0A">
      <w:pPr>
        <w:spacing w:after="160" w:line="259" w:lineRule="auto"/>
      </w:pPr>
      <w:r>
        <w:t xml:space="preserve">Rob Farnum – staffing continues to be a real strain, more usage on the ambulance as well.  Having some pretty significant issues with supply chain, including lab testing tubes.  </w:t>
      </w:r>
    </w:p>
    <w:p w14:paraId="2C2B685C" w14:textId="3E0E43D5" w:rsidR="008975DF" w:rsidRDefault="008975DF" w:rsidP="004D5E0A">
      <w:pPr>
        <w:spacing w:after="160" w:line="259" w:lineRule="auto"/>
      </w:pPr>
      <w:r>
        <w:t>Charlie Hanson – All Amateur Radio equipment has all been ordered.  Items need to be transferred from warehouse in Helena to Billings.  Storage in Billings has not yet been secured</w:t>
      </w:r>
      <w:r w:rsidR="00265C8D">
        <w:t xml:space="preserve">.  Scheduling with facilities will begin after the holidays.  </w:t>
      </w:r>
    </w:p>
    <w:p w14:paraId="444D06A3" w14:textId="3682BDC1" w:rsidR="00265C8D" w:rsidRDefault="00265C8D" w:rsidP="004D5E0A">
      <w:pPr>
        <w:spacing w:after="160" w:line="259" w:lineRule="auto"/>
      </w:pPr>
      <w:r>
        <w:t xml:space="preserve">Bill Hodges – Vaccine clinics continue in conjunction with IHS, getting good response with 5-11 year olds.  </w:t>
      </w:r>
      <w:proofErr w:type="spellStart"/>
      <w:r>
        <w:t>SitRep</w:t>
      </w:r>
      <w:proofErr w:type="spellEnd"/>
      <w:r>
        <w:t xml:space="preserve"> calls continue every Monday. </w:t>
      </w:r>
    </w:p>
    <w:p w14:paraId="50B66DE7" w14:textId="66F35A77" w:rsidR="00265C8D" w:rsidRDefault="00265C8D" w:rsidP="004D5E0A">
      <w:pPr>
        <w:spacing w:after="160" w:line="259" w:lineRule="auto"/>
      </w:pPr>
      <w:r>
        <w:t xml:space="preserve">Jason Mahoney – Still getting things back in order after transition of public health.  Trying to get the office fully staffed.  Attended the NHCPC in Orlando, it was good but weird. </w:t>
      </w:r>
    </w:p>
    <w:p w14:paraId="20E26CE9" w14:textId="5D510D42" w:rsidR="00265C8D" w:rsidRDefault="00265C8D" w:rsidP="004D5E0A">
      <w:pPr>
        <w:spacing w:after="160" w:line="259" w:lineRule="auto"/>
      </w:pPr>
      <w:r>
        <w:t xml:space="preserve">Joe Marcotte – Billings Clinic still in COVID mode.  IMT remains in place but scaled back in frequency.  Continue to participate in UHC and trying to transition back to normal operations as able.  Facing staffing challenges like everyone else. </w:t>
      </w:r>
    </w:p>
    <w:p w14:paraId="09768488" w14:textId="7CB108A1" w:rsidR="00265C8D" w:rsidRDefault="00265C8D" w:rsidP="004D5E0A">
      <w:pPr>
        <w:spacing w:after="160" w:line="259" w:lineRule="auto"/>
      </w:pPr>
      <w:r>
        <w:t xml:space="preserve">Scott Rainey – echo the staffing and supply chain challenges.  </w:t>
      </w:r>
    </w:p>
    <w:p w14:paraId="2EA50732" w14:textId="56D9DB20" w:rsidR="00265C8D" w:rsidRDefault="00265C8D" w:rsidP="004D5E0A">
      <w:pPr>
        <w:spacing w:after="160" w:line="259" w:lineRule="auto"/>
      </w:pPr>
      <w:r>
        <w:t xml:space="preserve">Stephen Schmid – been busy, transfer patterns remain strange which extend transport and other things.  With the passing of the infrastructure bill, they have been working with the state to increase weather reading capability at facilities and airports throughout the state.  Trying to bring awareness to local leaders and decision makers about the importance of upgrading these systems. </w:t>
      </w:r>
    </w:p>
    <w:p w14:paraId="7EB843F8" w14:textId="517D0EC1" w:rsidR="00265C8D" w:rsidRDefault="00265C8D" w:rsidP="004D5E0A">
      <w:pPr>
        <w:spacing w:after="160" w:line="259" w:lineRule="auto"/>
      </w:pPr>
      <w:r>
        <w:t xml:space="preserve">Paula Small-Plenty – experiencing lab supply shortages as well.  Staffing shortages.  Asked if there was any discussion about the staffing crisis and what is going to happen or how we can get in front of it.  </w:t>
      </w:r>
    </w:p>
    <w:p w14:paraId="45ABDD4D" w14:textId="2450538F" w:rsidR="00265C8D" w:rsidRDefault="00265C8D" w:rsidP="004D5E0A">
      <w:pPr>
        <w:spacing w:after="160" w:line="259" w:lineRule="auto"/>
      </w:pPr>
      <w:r>
        <w:t xml:space="preserve">Jen Staton </w:t>
      </w:r>
      <w:r w:rsidR="00A14B9C">
        <w:t>–</w:t>
      </w:r>
      <w:r>
        <w:t xml:space="preserve"> </w:t>
      </w:r>
      <w:r w:rsidR="00A14B9C">
        <w:t>Coming off the big surge.  There was a cyber-attack on their time-tracking system.</w:t>
      </w:r>
    </w:p>
    <w:p w14:paraId="38A25DC8" w14:textId="2DD2072C" w:rsidR="00A14B9C" w:rsidRDefault="00A14B9C" w:rsidP="004D5E0A">
      <w:pPr>
        <w:spacing w:after="160" w:line="259" w:lineRule="auto"/>
      </w:pPr>
      <w:r>
        <w:t>Don McGiboney – no report</w:t>
      </w:r>
    </w:p>
    <w:p w14:paraId="6D69EBF6" w14:textId="06DF1883" w:rsidR="00A14B9C" w:rsidRDefault="00A14B9C" w:rsidP="004D5E0A">
      <w:pPr>
        <w:spacing w:after="160" w:line="259" w:lineRule="auto"/>
      </w:pPr>
      <w:r>
        <w:t>Kyrsten Brinkley – coalition coordinators were able to sit in on the hot wash for the train derailment in Joplin</w:t>
      </w:r>
    </w:p>
    <w:p w14:paraId="37BC195B" w14:textId="24161F34" w:rsidR="00A14B9C" w:rsidRDefault="00A14B9C" w:rsidP="004D5E0A">
      <w:pPr>
        <w:spacing w:after="160" w:line="259" w:lineRule="auto"/>
      </w:pPr>
      <w:r>
        <w:t xml:space="preserve">Kitty Songer – Coordinators will be meeting in January and will discuss how coordinators may be able to assist in experiences like that.  Central Region has formed a subcommittee to determine how to spend excess funds including oxygen concentrators, isolation tents, and pulse oximeters.  Working on the Burn Annex. </w:t>
      </w:r>
    </w:p>
    <w:p w14:paraId="7FB7C436" w14:textId="4804C20C" w:rsidR="00A14B9C" w:rsidRPr="004D5E0A" w:rsidRDefault="00A14B9C" w:rsidP="004D5E0A">
      <w:pPr>
        <w:spacing w:after="160" w:line="259" w:lineRule="auto"/>
      </w:pPr>
      <w:r>
        <w:t xml:space="preserve">Robbie Kavon – Executive Committee meeting scheduled for end of January, discussing many of the trainings and opportunities brought forward today.  </w:t>
      </w:r>
    </w:p>
    <w:p w14:paraId="6072FBB5" w14:textId="44159ABC" w:rsidR="00BC496C" w:rsidRPr="004D5E0A" w:rsidRDefault="00BC496C" w:rsidP="00BC496C">
      <w:pPr>
        <w:spacing w:after="160" w:line="259" w:lineRule="auto"/>
      </w:pPr>
      <w:r w:rsidRPr="004D5E0A">
        <w:rPr>
          <w:b/>
        </w:rPr>
        <w:t>Public Comment</w:t>
      </w:r>
    </w:p>
    <w:p w14:paraId="0BADDC7F" w14:textId="0931115F" w:rsidR="00BC496C" w:rsidRPr="004D5E0A" w:rsidRDefault="00BC496C" w:rsidP="00BC496C">
      <w:pPr>
        <w:spacing w:after="160" w:line="259" w:lineRule="auto"/>
      </w:pPr>
      <w:r w:rsidRPr="004D5E0A">
        <w:t>No public comment</w:t>
      </w:r>
    </w:p>
    <w:p w14:paraId="0734BFD9" w14:textId="04E4A1A7" w:rsidR="00F016D8" w:rsidRPr="004D5E0A" w:rsidRDefault="00F016D8" w:rsidP="00283D5B">
      <w:pPr>
        <w:spacing w:after="160" w:line="259" w:lineRule="auto"/>
        <w:rPr>
          <w:b/>
        </w:rPr>
      </w:pPr>
      <w:r w:rsidRPr="004D5E0A">
        <w:rPr>
          <w:b/>
        </w:rPr>
        <w:t>Next Meeting</w:t>
      </w:r>
    </w:p>
    <w:p w14:paraId="779F4C53" w14:textId="464623CB" w:rsidR="002F380F" w:rsidRPr="00A14B9C" w:rsidRDefault="00880E68" w:rsidP="00B35205">
      <w:pPr>
        <w:spacing w:after="160" w:line="259" w:lineRule="auto"/>
      </w:pPr>
      <w:r w:rsidRPr="004D5E0A">
        <w:t>Next meeting will take place</w:t>
      </w:r>
      <w:r w:rsidR="00B35205" w:rsidRPr="004D5E0A">
        <w:t xml:space="preserve"> </w:t>
      </w:r>
      <w:r w:rsidR="004D5E0A" w:rsidRPr="004D5E0A">
        <w:t>February 3rd</w:t>
      </w:r>
      <w:r w:rsidR="007D15DF" w:rsidRPr="004D5E0A">
        <w:t xml:space="preserve">, </w:t>
      </w:r>
      <w:r w:rsidR="00D7174B" w:rsidRPr="004D5E0A">
        <w:t>1:00 pm</w:t>
      </w:r>
      <w:r w:rsidR="004D5E0A" w:rsidRPr="004D5E0A">
        <w:t xml:space="preserve"> via Zoom</w:t>
      </w:r>
      <w:r w:rsidR="007D15DF" w:rsidRPr="004D5E0A">
        <w:t xml:space="preserve">.  </w:t>
      </w:r>
      <w:r w:rsidR="007D15DF" w:rsidRPr="00A14B9C">
        <w:t>Any important spending decisions will prompt and earlier meeting</w:t>
      </w:r>
    </w:p>
    <w:p w14:paraId="22AA7260" w14:textId="63A661FA" w:rsidR="00F016D8" w:rsidRPr="00A14B9C" w:rsidRDefault="00F016D8" w:rsidP="005D2BDF">
      <w:pPr>
        <w:spacing w:after="160" w:line="259" w:lineRule="auto"/>
        <w:rPr>
          <w:b/>
          <w:bCs/>
        </w:rPr>
      </w:pPr>
      <w:r w:rsidRPr="00A14B9C">
        <w:rPr>
          <w:b/>
          <w:bCs/>
        </w:rPr>
        <w:t>Adjourn</w:t>
      </w:r>
    </w:p>
    <w:p w14:paraId="414D26AD" w14:textId="7F286979" w:rsidR="00283D5B" w:rsidRPr="00A14B9C" w:rsidRDefault="00F016D8" w:rsidP="00772AC3">
      <w:pPr>
        <w:pStyle w:val="ListParagraph"/>
        <w:numPr>
          <w:ilvl w:val="0"/>
          <w:numId w:val="3"/>
        </w:numPr>
        <w:spacing w:after="160" w:line="259" w:lineRule="auto"/>
      </w:pPr>
      <w:r w:rsidRPr="00A14B9C">
        <w:t xml:space="preserve">Motion to adjourn </w:t>
      </w:r>
      <w:r w:rsidR="00283D5B" w:rsidRPr="00A14B9C">
        <w:t xml:space="preserve">made by </w:t>
      </w:r>
      <w:r w:rsidR="00A14B9C">
        <w:t>Bill Hodges</w:t>
      </w:r>
    </w:p>
    <w:p w14:paraId="1703742A" w14:textId="7FE11885" w:rsidR="00283D5B" w:rsidRPr="00A14B9C" w:rsidRDefault="00283D5B" w:rsidP="00772AC3">
      <w:pPr>
        <w:pStyle w:val="ListParagraph"/>
        <w:numPr>
          <w:ilvl w:val="0"/>
          <w:numId w:val="3"/>
        </w:numPr>
        <w:spacing w:after="160" w:line="259" w:lineRule="auto"/>
      </w:pPr>
      <w:r w:rsidRPr="00A14B9C">
        <w:t xml:space="preserve">Seconded by </w:t>
      </w:r>
      <w:r w:rsidR="00A14B9C">
        <w:t>Joe Marcotte</w:t>
      </w:r>
      <w:bookmarkStart w:id="0" w:name="_GoBack"/>
      <w:bookmarkEnd w:id="0"/>
    </w:p>
    <w:p w14:paraId="7FF2952D" w14:textId="0E3CD609" w:rsidR="00F016D8" w:rsidRPr="00A14B9C" w:rsidRDefault="00283D5B" w:rsidP="00772AC3">
      <w:pPr>
        <w:pStyle w:val="ListParagraph"/>
        <w:numPr>
          <w:ilvl w:val="0"/>
          <w:numId w:val="3"/>
        </w:numPr>
        <w:spacing w:after="160" w:line="259" w:lineRule="auto"/>
      </w:pPr>
      <w:r w:rsidRPr="00A14B9C">
        <w:t xml:space="preserve">All approve </w:t>
      </w:r>
      <w:r w:rsidR="00053387" w:rsidRPr="00A14B9C">
        <w:t>unanimously</w:t>
      </w:r>
      <w:r w:rsidR="00F016D8" w:rsidRPr="00A14B9C">
        <w:t xml:space="preserve"> </w:t>
      </w:r>
    </w:p>
    <w:sectPr w:rsidR="00F016D8" w:rsidRPr="00A14B9C" w:rsidSect="00D2203A">
      <w:head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4F455" w14:textId="77777777" w:rsidR="004215C1" w:rsidRDefault="004215C1" w:rsidP="00B83B38">
      <w:pPr>
        <w:spacing w:after="0" w:line="240" w:lineRule="auto"/>
      </w:pPr>
      <w:r>
        <w:separator/>
      </w:r>
    </w:p>
  </w:endnote>
  <w:endnote w:type="continuationSeparator" w:id="0">
    <w:p w14:paraId="49B4DAFC" w14:textId="77777777" w:rsidR="004215C1" w:rsidRDefault="004215C1" w:rsidP="00B83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CD520" w14:textId="77777777" w:rsidR="004215C1" w:rsidRDefault="004215C1" w:rsidP="00B83B38">
      <w:pPr>
        <w:spacing w:after="0" w:line="240" w:lineRule="auto"/>
      </w:pPr>
      <w:r>
        <w:separator/>
      </w:r>
    </w:p>
  </w:footnote>
  <w:footnote w:type="continuationSeparator" w:id="0">
    <w:p w14:paraId="56DF94A5" w14:textId="77777777" w:rsidR="004215C1" w:rsidRDefault="004215C1" w:rsidP="00B83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72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509"/>
      <w:gridCol w:w="1199"/>
    </w:tblGrid>
    <w:tr w:rsidR="0089377C" w14:paraId="16737BE5" w14:textId="77777777" w:rsidTr="00A64185">
      <w:trPr>
        <w:trHeight w:val="364"/>
      </w:trPr>
      <w:sdt>
        <w:sdtPr>
          <w:rPr>
            <w:rFonts w:asciiTheme="majorHAnsi" w:eastAsiaTheme="majorEastAsia" w:hAnsiTheme="majorHAnsi" w:cstheme="majorBidi"/>
            <w:sz w:val="36"/>
            <w:szCs w:val="36"/>
          </w:rPr>
          <w:alias w:val="Title"/>
          <w:id w:val="761255885"/>
          <w:dataBinding w:prefixMappings="xmlns:ns0='http://schemas.openxmlformats.org/package/2006/metadata/core-properties' xmlns:ns1='http://purl.org/dc/elements/1.1/'" w:xpath="/ns0:coreProperties[1]/ns1:title[1]" w:storeItemID="{6C3C8BC8-F283-45AE-878A-BAB7291924A1}"/>
          <w:text/>
        </w:sdtPr>
        <w:sdtEndPr/>
        <w:sdtContent>
          <w:tc>
            <w:tcPr>
              <w:tcW w:w="9508" w:type="dxa"/>
            </w:tcPr>
            <w:p w14:paraId="1324B8EE" w14:textId="77777777" w:rsidR="0089377C" w:rsidRDefault="00DE54FE" w:rsidP="0089377C">
              <w:pPr>
                <w:pStyle w:val="Header"/>
                <w:rPr>
                  <w:rFonts w:asciiTheme="majorHAnsi" w:eastAsiaTheme="majorEastAsia" w:hAnsiTheme="majorHAnsi" w:cstheme="majorBidi"/>
                  <w:sz w:val="36"/>
                  <w:szCs w:val="36"/>
                </w:rPr>
              </w:pPr>
              <w:r>
                <w:rPr>
                  <w:rFonts w:asciiTheme="majorHAnsi" w:eastAsiaTheme="majorEastAsia" w:hAnsiTheme="majorHAnsi" w:cstheme="majorBidi"/>
                  <w:sz w:val="36"/>
                  <w:szCs w:val="36"/>
                </w:rPr>
                <w:t>South</w:t>
              </w:r>
              <w:r w:rsidR="00B83B38">
                <w:rPr>
                  <w:rFonts w:asciiTheme="majorHAnsi" w:eastAsiaTheme="majorEastAsia" w:hAnsiTheme="majorHAnsi" w:cstheme="majorBidi"/>
                  <w:sz w:val="36"/>
                  <w:szCs w:val="36"/>
                </w:rPr>
                <w:t>ern Regional Healthcare Executive Committee Minutes</w:t>
              </w:r>
            </w:p>
          </w:tc>
        </w:sdtContent>
      </w:sdt>
      <w:sdt>
        <w:sdtPr>
          <w:rPr>
            <w:rFonts w:asciiTheme="majorHAnsi" w:eastAsiaTheme="majorEastAsia" w:hAnsiTheme="majorHAnsi" w:cstheme="majorBidi"/>
            <w:b/>
            <w:bCs/>
            <w:color w:val="4472C4" w:themeColor="accent1"/>
            <w:sz w:val="36"/>
            <w:szCs w:val="36"/>
            <w14:shadow w14:blurRad="50800" w14:dist="38100" w14:dir="2700000" w14:sx="100000" w14:sy="100000" w14:kx="0" w14:ky="0" w14:algn="tl">
              <w14:srgbClr w14:val="000000">
                <w14:alpha w14:val="60000"/>
              </w14:srgbClr>
            </w14:shadow>
            <w14:numForm w14:val="oldStyle"/>
          </w:rPr>
          <w:alias w:val="Year"/>
          <w:id w:val="119904419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99" w:type="dxa"/>
            </w:tcPr>
            <w:p w14:paraId="02D73E08" w14:textId="66263AB4" w:rsidR="0089377C" w:rsidRDefault="00847741" w:rsidP="0089377C">
              <w:pPr>
                <w:pStyle w:val="Header"/>
                <w:rPr>
                  <w:rFonts w:asciiTheme="majorHAnsi" w:eastAsiaTheme="majorEastAsia" w:hAnsiTheme="majorHAnsi" w:cstheme="majorBidi"/>
                  <w:b/>
                  <w:bCs/>
                  <w:color w:val="4472C4" w:themeColor="accent1"/>
                  <w:sz w:val="36"/>
                  <w:szCs w:val="36"/>
                  <w14:numForm w14:val="oldStyle"/>
                </w:rPr>
              </w:pPr>
              <w:r>
                <w:rPr>
                  <w:rFonts w:asciiTheme="majorHAnsi" w:eastAsiaTheme="majorEastAsia" w:hAnsiTheme="majorHAnsi" w:cstheme="majorBidi"/>
                  <w:b/>
                  <w:bCs/>
                  <w:color w:val="4472C4" w:themeColor="accent1"/>
                  <w:sz w:val="36"/>
                  <w:szCs w:val="36"/>
                  <w14:shadow w14:blurRad="50800" w14:dist="38100" w14:dir="2700000" w14:sx="100000" w14:sy="100000" w14:kx="0" w14:ky="0" w14:algn="tl">
                    <w14:srgbClr w14:val="000000">
                      <w14:alpha w14:val="60000"/>
                    </w14:srgbClr>
                  </w14:shadow>
                  <w14:numForm w14:val="oldStyle"/>
                </w:rPr>
                <w:t>BP3</w:t>
              </w:r>
            </w:p>
          </w:tc>
        </w:sdtContent>
      </w:sdt>
    </w:tr>
  </w:tbl>
  <w:p w14:paraId="6764C281" w14:textId="77777777" w:rsidR="0089377C" w:rsidRDefault="00A270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A4B"/>
    <w:multiLevelType w:val="hybridMultilevel"/>
    <w:tmpl w:val="D10A2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9065C"/>
    <w:multiLevelType w:val="hybridMultilevel"/>
    <w:tmpl w:val="4CCA6B4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7A25EC"/>
    <w:multiLevelType w:val="hybridMultilevel"/>
    <w:tmpl w:val="F08013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B44A1"/>
    <w:multiLevelType w:val="hybridMultilevel"/>
    <w:tmpl w:val="1F46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73042"/>
    <w:multiLevelType w:val="hybridMultilevel"/>
    <w:tmpl w:val="3F90E73A"/>
    <w:lvl w:ilvl="0" w:tplc="B0A433CE">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4328D72">
      <w:start w:val="1"/>
      <w:numFmt w:val="bullet"/>
      <w:lvlText w:val=""/>
      <w:lvlJc w:val="left"/>
      <w:pPr>
        <w:tabs>
          <w:tab w:val="num" w:pos="2160"/>
        </w:tabs>
        <w:ind w:left="2160" w:hanging="360"/>
      </w:pPr>
      <w:rPr>
        <w:rFonts w:ascii="Wingdings 2" w:hAnsi="Wingdings 2" w:hint="default"/>
      </w:rPr>
    </w:lvl>
    <w:lvl w:ilvl="3" w:tplc="D0A02AC8" w:tentative="1">
      <w:start w:val="1"/>
      <w:numFmt w:val="bullet"/>
      <w:lvlText w:val=""/>
      <w:lvlJc w:val="left"/>
      <w:pPr>
        <w:tabs>
          <w:tab w:val="num" w:pos="2880"/>
        </w:tabs>
        <w:ind w:left="2880" w:hanging="360"/>
      </w:pPr>
      <w:rPr>
        <w:rFonts w:ascii="Wingdings 2" w:hAnsi="Wingdings 2" w:hint="default"/>
      </w:rPr>
    </w:lvl>
    <w:lvl w:ilvl="4" w:tplc="A608F578" w:tentative="1">
      <w:start w:val="1"/>
      <w:numFmt w:val="bullet"/>
      <w:lvlText w:val=""/>
      <w:lvlJc w:val="left"/>
      <w:pPr>
        <w:tabs>
          <w:tab w:val="num" w:pos="3600"/>
        </w:tabs>
        <w:ind w:left="3600" w:hanging="360"/>
      </w:pPr>
      <w:rPr>
        <w:rFonts w:ascii="Wingdings 2" w:hAnsi="Wingdings 2" w:hint="default"/>
      </w:rPr>
    </w:lvl>
    <w:lvl w:ilvl="5" w:tplc="A75A901E" w:tentative="1">
      <w:start w:val="1"/>
      <w:numFmt w:val="bullet"/>
      <w:lvlText w:val=""/>
      <w:lvlJc w:val="left"/>
      <w:pPr>
        <w:tabs>
          <w:tab w:val="num" w:pos="4320"/>
        </w:tabs>
        <w:ind w:left="4320" w:hanging="360"/>
      </w:pPr>
      <w:rPr>
        <w:rFonts w:ascii="Wingdings 2" w:hAnsi="Wingdings 2" w:hint="default"/>
      </w:rPr>
    </w:lvl>
    <w:lvl w:ilvl="6" w:tplc="7B784558" w:tentative="1">
      <w:start w:val="1"/>
      <w:numFmt w:val="bullet"/>
      <w:lvlText w:val=""/>
      <w:lvlJc w:val="left"/>
      <w:pPr>
        <w:tabs>
          <w:tab w:val="num" w:pos="5040"/>
        </w:tabs>
        <w:ind w:left="5040" w:hanging="360"/>
      </w:pPr>
      <w:rPr>
        <w:rFonts w:ascii="Wingdings 2" w:hAnsi="Wingdings 2" w:hint="default"/>
      </w:rPr>
    </w:lvl>
    <w:lvl w:ilvl="7" w:tplc="9BF21876" w:tentative="1">
      <w:start w:val="1"/>
      <w:numFmt w:val="bullet"/>
      <w:lvlText w:val=""/>
      <w:lvlJc w:val="left"/>
      <w:pPr>
        <w:tabs>
          <w:tab w:val="num" w:pos="5760"/>
        </w:tabs>
        <w:ind w:left="5760" w:hanging="360"/>
      </w:pPr>
      <w:rPr>
        <w:rFonts w:ascii="Wingdings 2" w:hAnsi="Wingdings 2" w:hint="default"/>
      </w:rPr>
    </w:lvl>
    <w:lvl w:ilvl="8" w:tplc="E9E464C0"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72F28B6"/>
    <w:multiLevelType w:val="hybridMultilevel"/>
    <w:tmpl w:val="F0188B5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4C10EB"/>
    <w:multiLevelType w:val="hybridMultilevel"/>
    <w:tmpl w:val="91420A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D49DE"/>
    <w:multiLevelType w:val="hybridMultilevel"/>
    <w:tmpl w:val="17AEF3C0"/>
    <w:lvl w:ilvl="0" w:tplc="04090001">
      <w:start w:val="1"/>
      <w:numFmt w:val="bullet"/>
      <w:lvlText w:val=""/>
      <w:lvlJc w:val="left"/>
      <w:pPr>
        <w:tabs>
          <w:tab w:val="num" w:pos="720"/>
        </w:tabs>
        <w:ind w:left="720" w:hanging="360"/>
      </w:pPr>
      <w:rPr>
        <w:rFonts w:ascii="Symbol" w:hAnsi="Symbol" w:hint="default"/>
      </w:rPr>
    </w:lvl>
    <w:lvl w:ilvl="1" w:tplc="71400EEA">
      <w:numFmt w:val="bullet"/>
      <w:lvlText w:val=""/>
      <w:lvlJc w:val="left"/>
      <w:pPr>
        <w:tabs>
          <w:tab w:val="num" w:pos="1440"/>
        </w:tabs>
        <w:ind w:left="1440" w:hanging="360"/>
      </w:pPr>
      <w:rPr>
        <w:rFonts w:ascii="Wingdings 2" w:hAnsi="Wingdings 2" w:hint="default"/>
      </w:rPr>
    </w:lvl>
    <w:lvl w:ilvl="2" w:tplc="9AEA8D92" w:tentative="1">
      <w:start w:val="1"/>
      <w:numFmt w:val="bullet"/>
      <w:lvlText w:val=""/>
      <w:lvlJc w:val="left"/>
      <w:pPr>
        <w:tabs>
          <w:tab w:val="num" w:pos="2160"/>
        </w:tabs>
        <w:ind w:left="2160" w:hanging="360"/>
      </w:pPr>
      <w:rPr>
        <w:rFonts w:ascii="Wingdings 2" w:hAnsi="Wingdings 2" w:hint="default"/>
      </w:rPr>
    </w:lvl>
    <w:lvl w:ilvl="3" w:tplc="926849DC" w:tentative="1">
      <w:start w:val="1"/>
      <w:numFmt w:val="bullet"/>
      <w:lvlText w:val=""/>
      <w:lvlJc w:val="left"/>
      <w:pPr>
        <w:tabs>
          <w:tab w:val="num" w:pos="2880"/>
        </w:tabs>
        <w:ind w:left="2880" w:hanging="360"/>
      </w:pPr>
      <w:rPr>
        <w:rFonts w:ascii="Wingdings 2" w:hAnsi="Wingdings 2" w:hint="default"/>
      </w:rPr>
    </w:lvl>
    <w:lvl w:ilvl="4" w:tplc="CEC28ED8" w:tentative="1">
      <w:start w:val="1"/>
      <w:numFmt w:val="bullet"/>
      <w:lvlText w:val=""/>
      <w:lvlJc w:val="left"/>
      <w:pPr>
        <w:tabs>
          <w:tab w:val="num" w:pos="3600"/>
        </w:tabs>
        <w:ind w:left="3600" w:hanging="360"/>
      </w:pPr>
      <w:rPr>
        <w:rFonts w:ascii="Wingdings 2" w:hAnsi="Wingdings 2" w:hint="default"/>
      </w:rPr>
    </w:lvl>
    <w:lvl w:ilvl="5" w:tplc="683EAC2E" w:tentative="1">
      <w:start w:val="1"/>
      <w:numFmt w:val="bullet"/>
      <w:lvlText w:val=""/>
      <w:lvlJc w:val="left"/>
      <w:pPr>
        <w:tabs>
          <w:tab w:val="num" w:pos="4320"/>
        </w:tabs>
        <w:ind w:left="4320" w:hanging="360"/>
      </w:pPr>
      <w:rPr>
        <w:rFonts w:ascii="Wingdings 2" w:hAnsi="Wingdings 2" w:hint="default"/>
      </w:rPr>
    </w:lvl>
    <w:lvl w:ilvl="6" w:tplc="EC703D76" w:tentative="1">
      <w:start w:val="1"/>
      <w:numFmt w:val="bullet"/>
      <w:lvlText w:val=""/>
      <w:lvlJc w:val="left"/>
      <w:pPr>
        <w:tabs>
          <w:tab w:val="num" w:pos="5040"/>
        </w:tabs>
        <w:ind w:left="5040" w:hanging="360"/>
      </w:pPr>
      <w:rPr>
        <w:rFonts w:ascii="Wingdings 2" w:hAnsi="Wingdings 2" w:hint="default"/>
      </w:rPr>
    </w:lvl>
    <w:lvl w:ilvl="7" w:tplc="22462352" w:tentative="1">
      <w:start w:val="1"/>
      <w:numFmt w:val="bullet"/>
      <w:lvlText w:val=""/>
      <w:lvlJc w:val="left"/>
      <w:pPr>
        <w:tabs>
          <w:tab w:val="num" w:pos="5760"/>
        </w:tabs>
        <w:ind w:left="5760" w:hanging="360"/>
      </w:pPr>
      <w:rPr>
        <w:rFonts w:ascii="Wingdings 2" w:hAnsi="Wingdings 2" w:hint="default"/>
      </w:rPr>
    </w:lvl>
    <w:lvl w:ilvl="8" w:tplc="4AE6DB5A"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2445154C"/>
    <w:multiLevelType w:val="hybridMultilevel"/>
    <w:tmpl w:val="038C58FC"/>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36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3551E5"/>
    <w:multiLevelType w:val="hybridMultilevel"/>
    <w:tmpl w:val="13E0F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522E7"/>
    <w:multiLevelType w:val="hybridMultilevel"/>
    <w:tmpl w:val="63229366"/>
    <w:lvl w:ilvl="0" w:tplc="04090001">
      <w:start w:val="1"/>
      <w:numFmt w:val="bullet"/>
      <w:lvlText w:val=""/>
      <w:lvlJc w:val="left"/>
      <w:pPr>
        <w:tabs>
          <w:tab w:val="num" w:pos="720"/>
        </w:tabs>
        <w:ind w:left="720" w:hanging="360"/>
      </w:pPr>
      <w:rPr>
        <w:rFonts w:ascii="Symbol" w:hAnsi="Symbol" w:hint="default"/>
      </w:rPr>
    </w:lvl>
    <w:lvl w:ilvl="1" w:tplc="2766DAB0" w:tentative="1">
      <w:start w:val="1"/>
      <w:numFmt w:val="bullet"/>
      <w:lvlText w:val=""/>
      <w:lvlJc w:val="left"/>
      <w:pPr>
        <w:tabs>
          <w:tab w:val="num" w:pos="1440"/>
        </w:tabs>
        <w:ind w:left="1440" w:hanging="360"/>
      </w:pPr>
      <w:rPr>
        <w:rFonts w:ascii="Wingdings 2" w:hAnsi="Wingdings 2" w:hint="default"/>
      </w:rPr>
    </w:lvl>
    <w:lvl w:ilvl="2" w:tplc="3B1C1210" w:tentative="1">
      <w:start w:val="1"/>
      <w:numFmt w:val="bullet"/>
      <w:lvlText w:val=""/>
      <w:lvlJc w:val="left"/>
      <w:pPr>
        <w:tabs>
          <w:tab w:val="num" w:pos="2160"/>
        </w:tabs>
        <w:ind w:left="2160" w:hanging="360"/>
      </w:pPr>
      <w:rPr>
        <w:rFonts w:ascii="Wingdings 2" w:hAnsi="Wingdings 2" w:hint="default"/>
      </w:rPr>
    </w:lvl>
    <w:lvl w:ilvl="3" w:tplc="678CFD82" w:tentative="1">
      <w:start w:val="1"/>
      <w:numFmt w:val="bullet"/>
      <w:lvlText w:val=""/>
      <w:lvlJc w:val="left"/>
      <w:pPr>
        <w:tabs>
          <w:tab w:val="num" w:pos="2880"/>
        </w:tabs>
        <w:ind w:left="2880" w:hanging="360"/>
      </w:pPr>
      <w:rPr>
        <w:rFonts w:ascii="Wingdings 2" w:hAnsi="Wingdings 2" w:hint="default"/>
      </w:rPr>
    </w:lvl>
    <w:lvl w:ilvl="4" w:tplc="F6E69220" w:tentative="1">
      <w:start w:val="1"/>
      <w:numFmt w:val="bullet"/>
      <w:lvlText w:val=""/>
      <w:lvlJc w:val="left"/>
      <w:pPr>
        <w:tabs>
          <w:tab w:val="num" w:pos="3600"/>
        </w:tabs>
        <w:ind w:left="3600" w:hanging="360"/>
      </w:pPr>
      <w:rPr>
        <w:rFonts w:ascii="Wingdings 2" w:hAnsi="Wingdings 2" w:hint="default"/>
      </w:rPr>
    </w:lvl>
    <w:lvl w:ilvl="5" w:tplc="50622E44" w:tentative="1">
      <w:start w:val="1"/>
      <w:numFmt w:val="bullet"/>
      <w:lvlText w:val=""/>
      <w:lvlJc w:val="left"/>
      <w:pPr>
        <w:tabs>
          <w:tab w:val="num" w:pos="4320"/>
        </w:tabs>
        <w:ind w:left="4320" w:hanging="360"/>
      </w:pPr>
      <w:rPr>
        <w:rFonts w:ascii="Wingdings 2" w:hAnsi="Wingdings 2" w:hint="default"/>
      </w:rPr>
    </w:lvl>
    <w:lvl w:ilvl="6" w:tplc="33547BE4" w:tentative="1">
      <w:start w:val="1"/>
      <w:numFmt w:val="bullet"/>
      <w:lvlText w:val=""/>
      <w:lvlJc w:val="left"/>
      <w:pPr>
        <w:tabs>
          <w:tab w:val="num" w:pos="5040"/>
        </w:tabs>
        <w:ind w:left="5040" w:hanging="360"/>
      </w:pPr>
      <w:rPr>
        <w:rFonts w:ascii="Wingdings 2" w:hAnsi="Wingdings 2" w:hint="default"/>
      </w:rPr>
    </w:lvl>
    <w:lvl w:ilvl="7" w:tplc="7C460FAE" w:tentative="1">
      <w:start w:val="1"/>
      <w:numFmt w:val="bullet"/>
      <w:lvlText w:val=""/>
      <w:lvlJc w:val="left"/>
      <w:pPr>
        <w:tabs>
          <w:tab w:val="num" w:pos="5760"/>
        </w:tabs>
        <w:ind w:left="5760" w:hanging="360"/>
      </w:pPr>
      <w:rPr>
        <w:rFonts w:ascii="Wingdings 2" w:hAnsi="Wingdings 2" w:hint="default"/>
      </w:rPr>
    </w:lvl>
    <w:lvl w:ilvl="8" w:tplc="CC2C551C"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2C003DEE"/>
    <w:multiLevelType w:val="hybridMultilevel"/>
    <w:tmpl w:val="4EA230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E25540"/>
    <w:multiLevelType w:val="hybridMultilevel"/>
    <w:tmpl w:val="9168E856"/>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206643"/>
    <w:multiLevelType w:val="hybridMultilevel"/>
    <w:tmpl w:val="994A22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FA7B9F"/>
    <w:multiLevelType w:val="hybridMultilevel"/>
    <w:tmpl w:val="AED6BB9E"/>
    <w:lvl w:ilvl="0" w:tplc="567E784A">
      <w:start w:val="1"/>
      <w:numFmt w:val="bullet"/>
      <w:lvlText w:val=""/>
      <w:lvlJc w:val="left"/>
      <w:pPr>
        <w:tabs>
          <w:tab w:val="num" w:pos="720"/>
        </w:tabs>
        <w:ind w:left="720" w:hanging="360"/>
      </w:pPr>
      <w:rPr>
        <w:rFonts w:ascii="Wingdings 2" w:hAnsi="Wingdings 2" w:hint="default"/>
      </w:rPr>
    </w:lvl>
    <w:lvl w:ilvl="1" w:tplc="337212D6">
      <w:numFmt w:val="bullet"/>
      <w:lvlText w:val=""/>
      <w:lvlJc w:val="left"/>
      <w:pPr>
        <w:tabs>
          <w:tab w:val="num" w:pos="1440"/>
        </w:tabs>
        <w:ind w:left="1440" w:hanging="360"/>
      </w:pPr>
      <w:rPr>
        <w:rFonts w:ascii="Wingdings 2" w:hAnsi="Wingdings 2" w:hint="default"/>
      </w:rPr>
    </w:lvl>
    <w:lvl w:ilvl="2" w:tplc="01683630" w:tentative="1">
      <w:start w:val="1"/>
      <w:numFmt w:val="bullet"/>
      <w:lvlText w:val=""/>
      <w:lvlJc w:val="left"/>
      <w:pPr>
        <w:tabs>
          <w:tab w:val="num" w:pos="2160"/>
        </w:tabs>
        <w:ind w:left="2160" w:hanging="360"/>
      </w:pPr>
      <w:rPr>
        <w:rFonts w:ascii="Wingdings 2" w:hAnsi="Wingdings 2" w:hint="default"/>
      </w:rPr>
    </w:lvl>
    <w:lvl w:ilvl="3" w:tplc="4524C41E" w:tentative="1">
      <w:start w:val="1"/>
      <w:numFmt w:val="bullet"/>
      <w:lvlText w:val=""/>
      <w:lvlJc w:val="left"/>
      <w:pPr>
        <w:tabs>
          <w:tab w:val="num" w:pos="2880"/>
        </w:tabs>
        <w:ind w:left="2880" w:hanging="360"/>
      </w:pPr>
      <w:rPr>
        <w:rFonts w:ascii="Wingdings 2" w:hAnsi="Wingdings 2" w:hint="default"/>
      </w:rPr>
    </w:lvl>
    <w:lvl w:ilvl="4" w:tplc="2F4C0480" w:tentative="1">
      <w:start w:val="1"/>
      <w:numFmt w:val="bullet"/>
      <w:lvlText w:val=""/>
      <w:lvlJc w:val="left"/>
      <w:pPr>
        <w:tabs>
          <w:tab w:val="num" w:pos="3600"/>
        </w:tabs>
        <w:ind w:left="3600" w:hanging="360"/>
      </w:pPr>
      <w:rPr>
        <w:rFonts w:ascii="Wingdings 2" w:hAnsi="Wingdings 2" w:hint="default"/>
      </w:rPr>
    </w:lvl>
    <w:lvl w:ilvl="5" w:tplc="DDEC6B6E" w:tentative="1">
      <w:start w:val="1"/>
      <w:numFmt w:val="bullet"/>
      <w:lvlText w:val=""/>
      <w:lvlJc w:val="left"/>
      <w:pPr>
        <w:tabs>
          <w:tab w:val="num" w:pos="4320"/>
        </w:tabs>
        <w:ind w:left="4320" w:hanging="360"/>
      </w:pPr>
      <w:rPr>
        <w:rFonts w:ascii="Wingdings 2" w:hAnsi="Wingdings 2" w:hint="default"/>
      </w:rPr>
    </w:lvl>
    <w:lvl w:ilvl="6" w:tplc="B798CC4C" w:tentative="1">
      <w:start w:val="1"/>
      <w:numFmt w:val="bullet"/>
      <w:lvlText w:val=""/>
      <w:lvlJc w:val="left"/>
      <w:pPr>
        <w:tabs>
          <w:tab w:val="num" w:pos="5040"/>
        </w:tabs>
        <w:ind w:left="5040" w:hanging="360"/>
      </w:pPr>
      <w:rPr>
        <w:rFonts w:ascii="Wingdings 2" w:hAnsi="Wingdings 2" w:hint="default"/>
      </w:rPr>
    </w:lvl>
    <w:lvl w:ilvl="7" w:tplc="F80CA262" w:tentative="1">
      <w:start w:val="1"/>
      <w:numFmt w:val="bullet"/>
      <w:lvlText w:val=""/>
      <w:lvlJc w:val="left"/>
      <w:pPr>
        <w:tabs>
          <w:tab w:val="num" w:pos="5760"/>
        </w:tabs>
        <w:ind w:left="5760" w:hanging="360"/>
      </w:pPr>
      <w:rPr>
        <w:rFonts w:ascii="Wingdings 2" w:hAnsi="Wingdings 2" w:hint="default"/>
      </w:rPr>
    </w:lvl>
    <w:lvl w:ilvl="8" w:tplc="3CAACD3C"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3DE1254A"/>
    <w:multiLevelType w:val="hybridMultilevel"/>
    <w:tmpl w:val="6764D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FF4B80"/>
    <w:multiLevelType w:val="hybridMultilevel"/>
    <w:tmpl w:val="52CCC7B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16553F"/>
    <w:multiLevelType w:val="hybridMultilevel"/>
    <w:tmpl w:val="38B49D20"/>
    <w:lvl w:ilvl="0" w:tplc="91283542">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AEA8D92" w:tentative="1">
      <w:start w:val="1"/>
      <w:numFmt w:val="bullet"/>
      <w:lvlText w:val=""/>
      <w:lvlJc w:val="left"/>
      <w:pPr>
        <w:tabs>
          <w:tab w:val="num" w:pos="2160"/>
        </w:tabs>
        <w:ind w:left="2160" w:hanging="360"/>
      </w:pPr>
      <w:rPr>
        <w:rFonts w:ascii="Wingdings 2" w:hAnsi="Wingdings 2" w:hint="default"/>
      </w:rPr>
    </w:lvl>
    <w:lvl w:ilvl="3" w:tplc="926849DC" w:tentative="1">
      <w:start w:val="1"/>
      <w:numFmt w:val="bullet"/>
      <w:lvlText w:val=""/>
      <w:lvlJc w:val="left"/>
      <w:pPr>
        <w:tabs>
          <w:tab w:val="num" w:pos="2880"/>
        </w:tabs>
        <w:ind w:left="2880" w:hanging="360"/>
      </w:pPr>
      <w:rPr>
        <w:rFonts w:ascii="Wingdings 2" w:hAnsi="Wingdings 2" w:hint="default"/>
      </w:rPr>
    </w:lvl>
    <w:lvl w:ilvl="4" w:tplc="CEC28ED8" w:tentative="1">
      <w:start w:val="1"/>
      <w:numFmt w:val="bullet"/>
      <w:lvlText w:val=""/>
      <w:lvlJc w:val="left"/>
      <w:pPr>
        <w:tabs>
          <w:tab w:val="num" w:pos="3600"/>
        </w:tabs>
        <w:ind w:left="3600" w:hanging="360"/>
      </w:pPr>
      <w:rPr>
        <w:rFonts w:ascii="Wingdings 2" w:hAnsi="Wingdings 2" w:hint="default"/>
      </w:rPr>
    </w:lvl>
    <w:lvl w:ilvl="5" w:tplc="683EAC2E" w:tentative="1">
      <w:start w:val="1"/>
      <w:numFmt w:val="bullet"/>
      <w:lvlText w:val=""/>
      <w:lvlJc w:val="left"/>
      <w:pPr>
        <w:tabs>
          <w:tab w:val="num" w:pos="4320"/>
        </w:tabs>
        <w:ind w:left="4320" w:hanging="360"/>
      </w:pPr>
      <w:rPr>
        <w:rFonts w:ascii="Wingdings 2" w:hAnsi="Wingdings 2" w:hint="default"/>
      </w:rPr>
    </w:lvl>
    <w:lvl w:ilvl="6" w:tplc="EC703D76" w:tentative="1">
      <w:start w:val="1"/>
      <w:numFmt w:val="bullet"/>
      <w:lvlText w:val=""/>
      <w:lvlJc w:val="left"/>
      <w:pPr>
        <w:tabs>
          <w:tab w:val="num" w:pos="5040"/>
        </w:tabs>
        <w:ind w:left="5040" w:hanging="360"/>
      </w:pPr>
      <w:rPr>
        <w:rFonts w:ascii="Wingdings 2" w:hAnsi="Wingdings 2" w:hint="default"/>
      </w:rPr>
    </w:lvl>
    <w:lvl w:ilvl="7" w:tplc="22462352" w:tentative="1">
      <w:start w:val="1"/>
      <w:numFmt w:val="bullet"/>
      <w:lvlText w:val=""/>
      <w:lvlJc w:val="left"/>
      <w:pPr>
        <w:tabs>
          <w:tab w:val="num" w:pos="5760"/>
        </w:tabs>
        <w:ind w:left="5760" w:hanging="360"/>
      </w:pPr>
      <w:rPr>
        <w:rFonts w:ascii="Wingdings 2" w:hAnsi="Wingdings 2" w:hint="default"/>
      </w:rPr>
    </w:lvl>
    <w:lvl w:ilvl="8" w:tplc="4AE6DB5A"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43637ACC"/>
    <w:multiLevelType w:val="hybridMultilevel"/>
    <w:tmpl w:val="7D28C964"/>
    <w:lvl w:ilvl="0" w:tplc="A8289E9C">
      <w:start w:val="1"/>
      <w:numFmt w:val="bullet"/>
      <w:lvlText w:val=""/>
      <w:lvlJc w:val="left"/>
      <w:pPr>
        <w:tabs>
          <w:tab w:val="num" w:pos="720"/>
        </w:tabs>
        <w:ind w:left="720" w:hanging="360"/>
      </w:pPr>
      <w:rPr>
        <w:rFonts w:ascii="Wingdings 2" w:hAnsi="Wingdings 2" w:hint="default"/>
      </w:rPr>
    </w:lvl>
    <w:lvl w:ilvl="1" w:tplc="54CA59AC">
      <w:numFmt w:val="bullet"/>
      <w:lvlText w:val=""/>
      <w:lvlJc w:val="left"/>
      <w:pPr>
        <w:tabs>
          <w:tab w:val="num" w:pos="1440"/>
        </w:tabs>
        <w:ind w:left="1440" w:hanging="360"/>
      </w:pPr>
      <w:rPr>
        <w:rFonts w:ascii="Wingdings 2" w:hAnsi="Wingdings 2" w:hint="default"/>
      </w:rPr>
    </w:lvl>
    <w:lvl w:ilvl="2" w:tplc="6FF21CCC" w:tentative="1">
      <w:start w:val="1"/>
      <w:numFmt w:val="bullet"/>
      <w:lvlText w:val=""/>
      <w:lvlJc w:val="left"/>
      <w:pPr>
        <w:tabs>
          <w:tab w:val="num" w:pos="2160"/>
        </w:tabs>
        <w:ind w:left="2160" w:hanging="360"/>
      </w:pPr>
      <w:rPr>
        <w:rFonts w:ascii="Wingdings 2" w:hAnsi="Wingdings 2" w:hint="default"/>
      </w:rPr>
    </w:lvl>
    <w:lvl w:ilvl="3" w:tplc="05803E04" w:tentative="1">
      <w:start w:val="1"/>
      <w:numFmt w:val="bullet"/>
      <w:lvlText w:val=""/>
      <w:lvlJc w:val="left"/>
      <w:pPr>
        <w:tabs>
          <w:tab w:val="num" w:pos="2880"/>
        </w:tabs>
        <w:ind w:left="2880" w:hanging="360"/>
      </w:pPr>
      <w:rPr>
        <w:rFonts w:ascii="Wingdings 2" w:hAnsi="Wingdings 2" w:hint="default"/>
      </w:rPr>
    </w:lvl>
    <w:lvl w:ilvl="4" w:tplc="AF6087AC" w:tentative="1">
      <w:start w:val="1"/>
      <w:numFmt w:val="bullet"/>
      <w:lvlText w:val=""/>
      <w:lvlJc w:val="left"/>
      <w:pPr>
        <w:tabs>
          <w:tab w:val="num" w:pos="3600"/>
        </w:tabs>
        <w:ind w:left="3600" w:hanging="360"/>
      </w:pPr>
      <w:rPr>
        <w:rFonts w:ascii="Wingdings 2" w:hAnsi="Wingdings 2" w:hint="default"/>
      </w:rPr>
    </w:lvl>
    <w:lvl w:ilvl="5" w:tplc="540E0D8A" w:tentative="1">
      <w:start w:val="1"/>
      <w:numFmt w:val="bullet"/>
      <w:lvlText w:val=""/>
      <w:lvlJc w:val="left"/>
      <w:pPr>
        <w:tabs>
          <w:tab w:val="num" w:pos="4320"/>
        </w:tabs>
        <w:ind w:left="4320" w:hanging="360"/>
      </w:pPr>
      <w:rPr>
        <w:rFonts w:ascii="Wingdings 2" w:hAnsi="Wingdings 2" w:hint="default"/>
      </w:rPr>
    </w:lvl>
    <w:lvl w:ilvl="6" w:tplc="B106CF96" w:tentative="1">
      <w:start w:val="1"/>
      <w:numFmt w:val="bullet"/>
      <w:lvlText w:val=""/>
      <w:lvlJc w:val="left"/>
      <w:pPr>
        <w:tabs>
          <w:tab w:val="num" w:pos="5040"/>
        </w:tabs>
        <w:ind w:left="5040" w:hanging="360"/>
      </w:pPr>
      <w:rPr>
        <w:rFonts w:ascii="Wingdings 2" w:hAnsi="Wingdings 2" w:hint="default"/>
      </w:rPr>
    </w:lvl>
    <w:lvl w:ilvl="7" w:tplc="3926F578" w:tentative="1">
      <w:start w:val="1"/>
      <w:numFmt w:val="bullet"/>
      <w:lvlText w:val=""/>
      <w:lvlJc w:val="left"/>
      <w:pPr>
        <w:tabs>
          <w:tab w:val="num" w:pos="5760"/>
        </w:tabs>
        <w:ind w:left="5760" w:hanging="360"/>
      </w:pPr>
      <w:rPr>
        <w:rFonts w:ascii="Wingdings 2" w:hAnsi="Wingdings 2" w:hint="default"/>
      </w:rPr>
    </w:lvl>
    <w:lvl w:ilvl="8" w:tplc="B8A048D4"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456E4A3D"/>
    <w:multiLevelType w:val="hybridMultilevel"/>
    <w:tmpl w:val="0464BE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1551A4"/>
    <w:multiLevelType w:val="hybridMultilevel"/>
    <w:tmpl w:val="7DB4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F05D29"/>
    <w:multiLevelType w:val="hybridMultilevel"/>
    <w:tmpl w:val="4A5AAC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44328D72" w:tentative="1">
      <w:start w:val="1"/>
      <w:numFmt w:val="bullet"/>
      <w:lvlText w:val=""/>
      <w:lvlJc w:val="left"/>
      <w:pPr>
        <w:tabs>
          <w:tab w:val="num" w:pos="2160"/>
        </w:tabs>
        <w:ind w:left="2160" w:hanging="360"/>
      </w:pPr>
      <w:rPr>
        <w:rFonts w:ascii="Wingdings 2" w:hAnsi="Wingdings 2" w:hint="default"/>
      </w:rPr>
    </w:lvl>
    <w:lvl w:ilvl="3" w:tplc="D0A02AC8" w:tentative="1">
      <w:start w:val="1"/>
      <w:numFmt w:val="bullet"/>
      <w:lvlText w:val=""/>
      <w:lvlJc w:val="left"/>
      <w:pPr>
        <w:tabs>
          <w:tab w:val="num" w:pos="2880"/>
        </w:tabs>
        <w:ind w:left="2880" w:hanging="360"/>
      </w:pPr>
      <w:rPr>
        <w:rFonts w:ascii="Wingdings 2" w:hAnsi="Wingdings 2" w:hint="default"/>
      </w:rPr>
    </w:lvl>
    <w:lvl w:ilvl="4" w:tplc="A608F578" w:tentative="1">
      <w:start w:val="1"/>
      <w:numFmt w:val="bullet"/>
      <w:lvlText w:val=""/>
      <w:lvlJc w:val="left"/>
      <w:pPr>
        <w:tabs>
          <w:tab w:val="num" w:pos="3600"/>
        </w:tabs>
        <w:ind w:left="3600" w:hanging="360"/>
      </w:pPr>
      <w:rPr>
        <w:rFonts w:ascii="Wingdings 2" w:hAnsi="Wingdings 2" w:hint="default"/>
      </w:rPr>
    </w:lvl>
    <w:lvl w:ilvl="5" w:tplc="A75A901E" w:tentative="1">
      <w:start w:val="1"/>
      <w:numFmt w:val="bullet"/>
      <w:lvlText w:val=""/>
      <w:lvlJc w:val="left"/>
      <w:pPr>
        <w:tabs>
          <w:tab w:val="num" w:pos="4320"/>
        </w:tabs>
        <w:ind w:left="4320" w:hanging="360"/>
      </w:pPr>
      <w:rPr>
        <w:rFonts w:ascii="Wingdings 2" w:hAnsi="Wingdings 2" w:hint="default"/>
      </w:rPr>
    </w:lvl>
    <w:lvl w:ilvl="6" w:tplc="7B784558" w:tentative="1">
      <w:start w:val="1"/>
      <w:numFmt w:val="bullet"/>
      <w:lvlText w:val=""/>
      <w:lvlJc w:val="left"/>
      <w:pPr>
        <w:tabs>
          <w:tab w:val="num" w:pos="5040"/>
        </w:tabs>
        <w:ind w:left="5040" w:hanging="360"/>
      </w:pPr>
      <w:rPr>
        <w:rFonts w:ascii="Wingdings 2" w:hAnsi="Wingdings 2" w:hint="default"/>
      </w:rPr>
    </w:lvl>
    <w:lvl w:ilvl="7" w:tplc="9BF21876" w:tentative="1">
      <w:start w:val="1"/>
      <w:numFmt w:val="bullet"/>
      <w:lvlText w:val=""/>
      <w:lvlJc w:val="left"/>
      <w:pPr>
        <w:tabs>
          <w:tab w:val="num" w:pos="5760"/>
        </w:tabs>
        <w:ind w:left="5760" w:hanging="360"/>
      </w:pPr>
      <w:rPr>
        <w:rFonts w:ascii="Wingdings 2" w:hAnsi="Wingdings 2" w:hint="default"/>
      </w:rPr>
    </w:lvl>
    <w:lvl w:ilvl="8" w:tplc="E9E464C0"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520E3648"/>
    <w:multiLevelType w:val="hybridMultilevel"/>
    <w:tmpl w:val="2B2CBB5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AA68CF"/>
    <w:multiLevelType w:val="hybridMultilevel"/>
    <w:tmpl w:val="47C2372C"/>
    <w:lvl w:ilvl="0" w:tplc="04090001">
      <w:start w:val="1"/>
      <w:numFmt w:val="bullet"/>
      <w:lvlText w:val=""/>
      <w:lvlJc w:val="left"/>
      <w:pPr>
        <w:tabs>
          <w:tab w:val="num" w:pos="720"/>
        </w:tabs>
        <w:ind w:left="720" w:hanging="360"/>
      </w:pPr>
      <w:rPr>
        <w:rFonts w:ascii="Symbol" w:hAnsi="Symbol" w:hint="default"/>
      </w:rPr>
    </w:lvl>
    <w:lvl w:ilvl="1" w:tplc="9880D636" w:tentative="1">
      <w:start w:val="1"/>
      <w:numFmt w:val="bullet"/>
      <w:lvlText w:val=""/>
      <w:lvlJc w:val="left"/>
      <w:pPr>
        <w:tabs>
          <w:tab w:val="num" w:pos="1440"/>
        </w:tabs>
        <w:ind w:left="1440" w:hanging="360"/>
      </w:pPr>
      <w:rPr>
        <w:rFonts w:ascii="Wingdings 2" w:hAnsi="Wingdings 2" w:hint="default"/>
      </w:rPr>
    </w:lvl>
    <w:lvl w:ilvl="2" w:tplc="8BD2830E" w:tentative="1">
      <w:start w:val="1"/>
      <w:numFmt w:val="bullet"/>
      <w:lvlText w:val=""/>
      <w:lvlJc w:val="left"/>
      <w:pPr>
        <w:tabs>
          <w:tab w:val="num" w:pos="2160"/>
        </w:tabs>
        <w:ind w:left="2160" w:hanging="360"/>
      </w:pPr>
      <w:rPr>
        <w:rFonts w:ascii="Wingdings 2" w:hAnsi="Wingdings 2" w:hint="default"/>
      </w:rPr>
    </w:lvl>
    <w:lvl w:ilvl="3" w:tplc="0FAEED76" w:tentative="1">
      <w:start w:val="1"/>
      <w:numFmt w:val="bullet"/>
      <w:lvlText w:val=""/>
      <w:lvlJc w:val="left"/>
      <w:pPr>
        <w:tabs>
          <w:tab w:val="num" w:pos="2880"/>
        </w:tabs>
        <w:ind w:left="2880" w:hanging="360"/>
      </w:pPr>
      <w:rPr>
        <w:rFonts w:ascii="Wingdings 2" w:hAnsi="Wingdings 2" w:hint="default"/>
      </w:rPr>
    </w:lvl>
    <w:lvl w:ilvl="4" w:tplc="8D8008D0" w:tentative="1">
      <w:start w:val="1"/>
      <w:numFmt w:val="bullet"/>
      <w:lvlText w:val=""/>
      <w:lvlJc w:val="left"/>
      <w:pPr>
        <w:tabs>
          <w:tab w:val="num" w:pos="3600"/>
        </w:tabs>
        <w:ind w:left="3600" w:hanging="360"/>
      </w:pPr>
      <w:rPr>
        <w:rFonts w:ascii="Wingdings 2" w:hAnsi="Wingdings 2" w:hint="default"/>
      </w:rPr>
    </w:lvl>
    <w:lvl w:ilvl="5" w:tplc="5094A3B4" w:tentative="1">
      <w:start w:val="1"/>
      <w:numFmt w:val="bullet"/>
      <w:lvlText w:val=""/>
      <w:lvlJc w:val="left"/>
      <w:pPr>
        <w:tabs>
          <w:tab w:val="num" w:pos="4320"/>
        </w:tabs>
        <w:ind w:left="4320" w:hanging="360"/>
      </w:pPr>
      <w:rPr>
        <w:rFonts w:ascii="Wingdings 2" w:hAnsi="Wingdings 2" w:hint="default"/>
      </w:rPr>
    </w:lvl>
    <w:lvl w:ilvl="6" w:tplc="98CE96B6" w:tentative="1">
      <w:start w:val="1"/>
      <w:numFmt w:val="bullet"/>
      <w:lvlText w:val=""/>
      <w:lvlJc w:val="left"/>
      <w:pPr>
        <w:tabs>
          <w:tab w:val="num" w:pos="5040"/>
        </w:tabs>
        <w:ind w:left="5040" w:hanging="360"/>
      </w:pPr>
      <w:rPr>
        <w:rFonts w:ascii="Wingdings 2" w:hAnsi="Wingdings 2" w:hint="default"/>
      </w:rPr>
    </w:lvl>
    <w:lvl w:ilvl="7" w:tplc="40AC85C8" w:tentative="1">
      <w:start w:val="1"/>
      <w:numFmt w:val="bullet"/>
      <w:lvlText w:val=""/>
      <w:lvlJc w:val="left"/>
      <w:pPr>
        <w:tabs>
          <w:tab w:val="num" w:pos="5760"/>
        </w:tabs>
        <w:ind w:left="5760" w:hanging="360"/>
      </w:pPr>
      <w:rPr>
        <w:rFonts w:ascii="Wingdings 2" w:hAnsi="Wingdings 2" w:hint="default"/>
      </w:rPr>
    </w:lvl>
    <w:lvl w:ilvl="8" w:tplc="D17E5EF0"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56C93813"/>
    <w:multiLevelType w:val="hybridMultilevel"/>
    <w:tmpl w:val="CD8CFE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D822EC"/>
    <w:multiLevelType w:val="hybridMultilevel"/>
    <w:tmpl w:val="F31AB4E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E0815A0"/>
    <w:multiLevelType w:val="hybridMultilevel"/>
    <w:tmpl w:val="8C38A9A2"/>
    <w:lvl w:ilvl="0" w:tplc="4B8C8DF6">
      <w:start w:val="1"/>
      <w:numFmt w:val="bullet"/>
      <w:lvlText w:val=""/>
      <w:lvlJc w:val="left"/>
      <w:pPr>
        <w:tabs>
          <w:tab w:val="num" w:pos="720"/>
        </w:tabs>
        <w:ind w:left="720" w:hanging="360"/>
      </w:pPr>
      <w:rPr>
        <w:rFonts w:ascii="Wingdings 2" w:hAnsi="Wingdings 2" w:hint="default"/>
      </w:rPr>
    </w:lvl>
    <w:lvl w:ilvl="1" w:tplc="B6BCCF0C">
      <w:numFmt w:val="bullet"/>
      <w:lvlText w:val=""/>
      <w:lvlJc w:val="left"/>
      <w:pPr>
        <w:tabs>
          <w:tab w:val="num" w:pos="1440"/>
        </w:tabs>
        <w:ind w:left="1440" w:hanging="360"/>
      </w:pPr>
      <w:rPr>
        <w:rFonts w:ascii="Wingdings 2" w:hAnsi="Wingdings 2" w:hint="default"/>
      </w:rPr>
    </w:lvl>
    <w:lvl w:ilvl="2" w:tplc="B09AB68A">
      <w:numFmt w:val="bullet"/>
      <w:lvlText w:val=""/>
      <w:lvlJc w:val="left"/>
      <w:pPr>
        <w:tabs>
          <w:tab w:val="num" w:pos="2160"/>
        </w:tabs>
        <w:ind w:left="2160" w:hanging="360"/>
      </w:pPr>
      <w:rPr>
        <w:rFonts w:ascii="Wingdings 2" w:hAnsi="Wingdings 2" w:hint="default"/>
      </w:rPr>
    </w:lvl>
    <w:lvl w:ilvl="3" w:tplc="5C4E9D54" w:tentative="1">
      <w:start w:val="1"/>
      <w:numFmt w:val="bullet"/>
      <w:lvlText w:val=""/>
      <w:lvlJc w:val="left"/>
      <w:pPr>
        <w:tabs>
          <w:tab w:val="num" w:pos="2880"/>
        </w:tabs>
        <w:ind w:left="2880" w:hanging="360"/>
      </w:pPr>
      <w:rPr>
        <w:rFonts w:ascii="Wingdings 2" w:hAnsi="Wingdings 2" w:hint="default"/>
      </w:rPr>
    </w:lvl>
    <w:lvl w:ilvl="4" w:tplc="2FFEAAF8" w:tentative="1">
      <w:start w:val="1"/>
      <w:numFmt w:val="bullet"/>
      <w:lvlText w:val=""/>
      <w:lvlJc w:val="left"/>
      <w:pPr>
        <w:tabs>
          <w:tab w:val="num" w:pos="3600"/>
        </w:tabs>
        <w:ind w:left="3600" w:hanging="360"/>
      </w:pPr>
      <w:rPr>
        <w:rFonts w:ascii="Wingdings 2" w:hAnsi="Wingdings 2" w:hint="default"/>
      </w:rPr>
    </w:lvl>
    <w:lvl w:ilvl="5" w:tplc="92765BB2" w:tentative="1">
      <w:start w:val="1"/>
      <w:numFmt w:val="bullet"/>
      <w:lvlText w:val=""/>
      <w:lvlJc w:val="left"/>
      <w:pPr>
        <w:tabs>
          <w:tab w:val="num" w:pos="4320"/>
        </w:tabs>
        <w:ind w:left="4320" w:hanging="360"/>
      </w:pPr>
      <w:rPr>
        <w:rFonts w:ascii="Wingdings 2" w:hAnsi="Wingdings 2" w:hint="default"/>
      </w:rPr>
    </w:lvl>
    <w:lvl w:ilvl="6" w:tplc="0DB66990" w:tentative="1">
      <w:start w:val="1"/>
      <w:numFmt w:val="bullet"/>
      <w:lvlText w:val=""/>
      <w:lvlJc w:val="left"/>
      <w:pPr>
        <w:tabs>
          <w:tab w:val="num" w:pos="5040"/>
        </w:tabs>
        <w:ind w:left="5040" w:hanging="360"/>
      </w:pPr>
      <w:rPr>
        <w:rFonts w:ascii="Wingdings 2" w:hAnsi="Wingdings 2" w:hint="default"/>
      </w:rPr>
    </w:lvl>
    <w:lvl w:ilvl="7" w:tplc="3FF87D46" w:tentative="1">
      <w:start w:val="1"/>
      <w:numFmt w:val="bullet"/>
      <w:lvlText w:val=""/>
      <w:lvlJc w:val="left"/>
      <w:pPr>
        <w:tabs>
          <w:tab w:val="num" w:pos="5760"/>
        </w:tabs>
        <w:ind w:left="5760" w:hanging="360"/>
      </w:pPr>
      <w:rPr>
        <w:rFonts w:ascii="Wingdings 2" w:hAnsi="Wingdings 2" w:hint="default"/>
      </w:rPr>
    </w:lvl>
    <w:lvl w:ilvl="8" w:tplc="5B542A54"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62157F8C"/>
    <w:multiLevelType w:val="hybridMultilevel"/>
    <w:tmpl w:val="CFC8D91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A359B3"/>
    <w:multiLevelType w:val="hybridMultilevel"/>
    <w:tmpl w:val="C08AF6B0"/>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C43162"/>
    <w:multiLevelType w:val="hybridMultilevel"/>
    <w:tmpl w:val="8ED28DF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B9461B2"/>
    <w:multiLevelType w:val="hybridMultilevel"/>
    <w:tmpl w:val="8F0671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AEA8D92" w:tentative="1">
      <w:start w:val="1"/>
      <w:numFmt w:val="bullet"/>
      <w:lvlText w:val=""/>
      <w:lvlJc w:val="left"/>
      <w:pPr>
        <w:tabs>
          <w:tab w:val="num" w:pos="2160"/>
        </w:tabs>
        <w:ind w:left="2160" w:hanging="360"/>
      </w:pPr>
      <w:rPr>
        <w:rFonts w:ascii="Wingdings 2" w:hAnsi="Wingdings 2" w:hint="default"/>
      </w:rPr>
    </w:lvl>
    <w:lvl w:ilvl="3" w:tplc="926849DC" w:tentative="1">
      <w:start w:val="1"/>
      <w:numFmt w:val="bullet"/>
      <w:lvlText w:val=""/>
      <w:lvlJc w:val="left"/>
      <w:pPr>
        <w:tabs>
          <w:tab w:val="num" w:pos="2880"/>
        </w:tabs>
        <w:ind w:left="2880" w:hanging="360"/>
      </w:pPr>
      <w:rPr>
        <w:rFonts w:ascii="Wingdings 2" w:hAnsi="Wingdings 2" w:hint="default"/>
      </w:rPr>
    </w:lvl>
    <w:lvl w:ilvl="4" w:tplc="CEC28ED8" w:tentative="1">
      <w:start w:val="1"/>
      <w:numFmt w:val="bullet"/>
      <w:lvlText w:val=""/>
      <w:lvlJc w:val="left"/>
      <w:pPr>
        <w:tabs>
          <w:tab w:val="num" w:pos="3600"/>
        </w:tabs>
        <w:ind w:left="3600" w:hanging="360"/>
      </w:pPr>
      <w:rPr>
        <w:rFonts w:ascii="Wingdings 2" w:hAnsi="Wingdings 2" w:hint="default"/>
      </w:rPr>
    </w:lvl>
    <w:lvl w:ilvl="5" w:tplc="683EAC2E" w:tentative="1">
      <w:start w:val="1"/>
      <w:numFmt w:val="bullet"/>
      <w:lvlText w:val=""/>
      <w:lvlJc w:val="left"/>
      <w:pPr>
        <w:tabs>
          <w:tab w:val="num" w:pos="4320"/>
        </w:tabs>
        <w:ind w:left="4320" w:hanging="360"/>
      </w:pPr>
      <w:rPr>
        <w:rFonts w:ascii="Wingdings 2" w:hAnsi="Wingdings 2" w:hint="default"/>
      </w:rPr>
    </w:lvl>
    <w:lvl w:ilvl="6" w:tplc="EC703D76" w:tentative="1">
      <w:start w:val="1"/>
      <w:numFmt w:val="bullet"/>
      <w:lvlText w:val=""/>
      <w:lvlJc w:val="left"/>
      <w:pPr>
        <w:tabs>
          <w:tab w:val="num" w:pos="5040"/>
        </w:tabs>
        <w:ind w:left="5040" w:hanging="360"/>
      </w:pPr>
      <w:rPr>
        <w:rFonts w:ascii="Wingdings 2" w:hAnsi="Wingdings 2" w:hint="default"/>
      </w:rPr>
    </w:lvl>
    <w:lvl w:ilvl="7" w:tplc="22462352" w:tentative="1">
      <w:start w:val="1"/>
      <w:numFmt w:val="bullet"/>
      <w:lvlText w:val=""/>
      <w:lvlJc w:val="left"/>
      <w:pPr>
        <w:tabs>
          <w:tab w:val="num" w:pos="5760"/>
        </w:tabs>
        <w:ind w:left="5760" w:hanging="360"/>
      </w:pPr>
      <w:rPr>
        <w:rFonts w:ascii="Wingdings 2" w:hAnsi="Wingdings 2" w:hint="default"/>
      </w:rPr>
    </w:lvl>
    <w:lvl w:ilvl="8" w:tplc="4AE6DB5A"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6CBC27CB"/>
    <w:multiLevelType w:val="hybridMultilevel"/>
    <w:tmpl w:val="00A05484"/>
    <w:lvl w:ilvl="0" w:tplc="0562EA8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830CA6"/>
    <w:multiLevelType w:val="hybridMultilevel"/>
    <w:tmpl w:val="E02A43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04C6C1B"/>
    <w:multiLevelType w:val="hybridMultilevel"/>
    <w:tmpl w:val="13781F1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44714B0"/>
    <w:multiLevelType w:val="hybridMultilevel"/>
    <w:tmpl w:val="C77A0D4C"/>
    <w:lvl w:ilvl="0" w:tplc="73167438">
      <w:start w:val="1"/>
      <w:numFmt w:val="bullet"/>
      <w:lvlText w:val=""/>
      <w:lvlJc w:val="left"/>
      <w:pPr>
        <w:tabs>
          <w:tab w:val="num" w:pos="720"/>
        </w:tabs>
        <w:ind w:left="720" w:hanging="360"/>
      </w:pPr>
      <w:rPr>
        <w:rFonts w:ascii="Wingdings 2" w:hAnsi="Wingdings 2" w:hint="default"/>
      </w:rPr>
    </w:lvl>
    <w:lvl w:ilvl="1" w:tplc="2766DAB0" w:tentative="1">
      <w:start w:val="1"/>
      <w:numFmt w:val="bullet"/>
      <w:lvlText w:val=""/>
      <w:lvlJc w:val="left"/>
      <w:pPr>
        <w:tabs>
          <w:tab w:val="num" w:pos="1440"/>
        </w:tabs>
        <w:ind w:left="1440" w:hanging="360"/>
      </w:pPr>
      <w:rPr>
        <w:rFonts w:ascii="Wingdings 2" w:hAnsi="Wingdings 2" w:hint="default"/>
      </w:rPr>
    </w:lvl>
    <w:lvl w:ilvl="2" w:tplc="3B1C1210" w:tentative="1">
      <w:start w:val="1"/>
      <w:numFmt w:val="bullet"/>
      <w:lvlText w:val=""/>
      <w:lvlJc w:val="left"/>
      <w:pPr>
        <w:tabs>
          <w:tab w:val="num" w:pos="2160"/>
        </w:tabs>
        <w:ind w:left="2160" w:hanging="360"/>
      </w:pPr>
      <w:rPr>
        <w:rFonts w:ascii="Wingdings 2" w:hAnsi="Wingdings 2" w:hint="default"/>
      </w:rPr>
    </w:lvl>
    <w:lvl w:ilvl="3" w:tplc="678CFD82" w:tentative="1">
      <w:start w:val="1"/>
      <w:numFmt w:val="bullet"/>
      <w:lvlText w:val=""/>
      <w:lvlJc w:val="left"/>
      <w:pPr>
        <w:tabs>
          <w:tab w:val="num" w:pos="2880"/>
        </w:tabs>
        <w:ind w:left="2880" w:hanging="360"/>
      </w:pPr>
      <w:rPr>
        <w:rFonts w:ascii="Wingdings 2" w:hAnsi="Wingdings 2" w:hint="default"/>
      </w:rPr>
    </w:lvl>
    <w:lvl w:ilvl="4" w:tplc="F6E69220" w:tentative="1">
      <w:start w:val="1"/>
      <w:numFmt w:val="bullet"/>
      <w:lvlText w:val=""/>
      <w:lvlJc w:val="left"/>
      <w:pPr>
        <w:tabs>
          <w:tab w:val="num" w:pos="3600"/>
        </w:tabs>
        <w:ind w:left="3600" w:hanging="360"/>
      </w:pPr>
      <w:rPr>
        <w:rFonts w:ascii="Wingdings 2" w:hAnsi="Wingdings 2" w:hint="default"/>
      </w:rPr>
    </w:lvl>
    <w:lvl w:ilvl="5" w:tplc="50622E44" w:tentative="1">
      <w:start w:val="1"/>
      <w:numFmt w:val="bullet"/>
      <w:lvlText w:val=""/>
      <w:lvlJc w:val="left"/>
      <w:pPr>
        <w:tabs>
          <w:tab w:val="num" w:pos="4320"/>
        </w:tabs>
        <w:ind w:left="4320" w:hanging="360"/>
      </w:pPr>
      <w:rPr>
        <w:rFonts w:ascii="Wingdings 2" w:hAnsi="Wingdings 2" w:hint="default"/>
      </w:rPr>
    </w:lvl>
    <w:lvl w:ilvl="6" w:tplc="33547BE4" w:tentative="1">
      <w:start w:val="1"/>
      <w:numFmt w:val="bullet"/>
      <w:lvlText w:val=""/>
      <w:lvlJc w:val="left"/>
      <w:pPr>
        <w:tabs>
          <w:tab w:val="num" w:pos="5040"/>
        </w:tabs>
        <w:ind w:left="5040" w:hanging="360"/>
      </w:pPr>
      <w:rPr>
        <w:rFonts w:ascii="Wingdings 2" w:hAnsi="Wingdings 2" w:hint="default"/>
      </w:rPr>
    </w:lvl>
    <w:lvl w:ilvl="7" w:tplc="7C460FAE" w:tentative="1">
      <w:start w:val="1"/>
      <w:numFmt w:val="bullet"/>
      <w:lvlText w:val=""/>
      <w:lvlJc w:val="left"/>
      <w:pPr>
        <w:tabs>
          <w:tab w:val="num" w:pos="5760"/>
        </w:tabs>
        <w:ind w:left="5760" w:hanging="360"/>
      </w:pPr>
      <w:rPr>
        <w:rFonts w:ascii="Wingdings 2" w:hAnsi="Wingdings 2" w:hint="default"/>
      </w:rPr>
    </w:lvl>
    <w:lvl w:ilvl="8" w:tplc="CC2C551C" w:tentative="1">
      <w:start w:val="1"/>
      <w:numFmt w:val="bullet"/>
      <w:lvlText w:val=""/>
      <w:lvlJc w:val="left"/>
      <w:pPr>
        <w:tabs>
          <w:tab w:val="num" w:pos="6480"/>
        </w:tabs>
        <w:ind w:left="6480" w:hanging="360"/>
      </w:pPr>
      <w:rPr>
        <w:rFonts w:ascii="Wingdings 2" w:hAnsi="Wingdings 2" w:hint="default"/>
      </w:rPr>
    </w:lvl>
  </w:abstractNum>
  <w:abstractNum w:abstractNumId="35" w15:restartNumberingAfterBreak="0">
    <w:nsid w:val="7AF310F5"/>
    <w:multiLevelType w:val="hybridMultilevel"/>
    <w:tmpl w:val="7518BB6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E2A5E77"/>
    <w:multiLevelType w:val="hybridMultilevel"/>
    <w:tmpl w:val="B8565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6"/>
  </w:num>
  <w:num w:numId="3">
    <w:abstractNumId w:val="31"/>
  </w:num>
  <w:num w:numId="4">
    <w:abstractNumId w:val="22"/>
  </w:num>
  <w:num w:numId="5">
    <w:abstractNumId w:val="11"/>
  </w:num>
  <w:num w:numId="6">
    <w:abstractNumId w:val="20"/>
  </w:num>
  <w:num w:numId="7">
    <w:abstractNumId w:val="5"/>
  </w:num>
  <w:num w:numId="8">
    <w:abstractNumId w:val="21"/>
  </w:num>
  <w:num w:numId="9">
    <w:abstractNumId w:val="4"/>
  </w:num>
  <w:num w:numId="10">
    <w:abstractNumId w:val="32"/>
  </w:num>
  <w:num w:numId="11">
    <w:abstractNumId w:val="19"/>
  </w:num>
  <w:num w:numId="12">
    <w:abstractNumId w:val="13"/>
  </w:num>
  <w:num w:numId="13">
    <w:abstractNumId w:val="2"/>
  </w:num>
  <w:num w:numId="14">
    <w:abstractNumId w:val="6"/>
  </w:num>
  <w:num w:numId="15">
    <w:abstractNumId w:val="15"/>
  </w:num>
  <w:num w:numId="16">
    <w:abstractNumId w:val="23"/>
  </w:num>
  <w:num w:numId="17">
    <w:abstractNumId w:val="7"/>
  </w:num>
  <w:num w:numId="18">
    <w:abstractNumId w:val="17"/>
  </w:num>
  <w:num w:numId="19">
    <w:abstractNumId w:val="26"/>
  </w:num>
  <w:num w:numId="20">
    <w:abstractNumId w:val="14"/>
  </w:num>
  <w:num w:numId="21">
    <w:abstractNumId w:val="24"/>
  </w:num>
  <w:num w:numId="22">
    <w:abstractNumId w:val="27"/>
  </w:num>
  <w:num w:numId="23">
    <w:abstractNumId w:val="35"/>
  </w:num>
  <w:num w:numId="24">
    <w:abstractNumId w:val="33"/>
  </w:num>
  <w:num w:numId="25">
    <w:abstractNumId w:val="12"/>
  </w:num>
  <w:num w:numId="26">
    <w:abstractNumId w:val="16"/>
  </w:num>
  <w:num w:numId="27">
    <w:abstractNumId w:val="28"/>
  </w:num>
  <w:num w:numId="28">
    <w:abstractNumId w:val="29"/>
  </w:num>
  <w:num w:numId="29">
    <w:abstractNumId w:val="25"/>
  </w:num>
  <w:num w:numId="30">
    <w:abstractNumId w:val="1"/>
  </w:num>
  <w:num w:numId="31">
    <w:abstractNumId w:val="8"/>
  </w:num>
  <w:num w:numId="32">
    <w:abstractNumId w:val="9"/>
  </w:num>
  <w:num w:numId="33">
    <w:abstractNumId w:val="34"/>
  </w:num>
  <w:num w:numId="34">
    <w:abstractNumId w:val="10"/>
  </w:num>
  <w:num w:numId="35">
    <w:abstractNumId w:val="0"/>
  </w:num>
  <w:num w:numId="36">
    <w:abstractNumId w:val="18"/>
  </w:num>
  <w:num w:numId="37">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38"/>
    <w:rsid w:val="0001069E"/>
    <w:rsid w:val="00014973"/>
    <w:rsid w:val="00016132"/>
    <w:rsid w:val="00025A7A"/>
    <w:rsid w:val="000303A6"/>
    <w:rsid w:val="00036DC8"/>
    <w:rsid w:val="00053387"/>
    <w:rsid w:val="0005695B"/>
    <w:rsid w:val="000657A8"/>
    <w:rsid w:val="000831FE"/>
    <w:rsid w:val="00095BE2"/>
    <w:rsid w:val="0009686D"/>
    <w:rsid w:val="000979F0"/>
    <w:rsid w:val="000A14E1"/>
    <w:rsid w:val="000A2E59"/>
    <w:rsid w:val="000B0B63"/>
    <w:rsid w:val="000C4FEC"/>
    <w:rsid w:val="000C6DAA"/>
    <w:rsid w:val="000D2B6A"/>
    <w:rsid w:val="000D3F5C"/>
    <w:rsid w:val="000E457C"/>
    <w:rsid w:val="000E5290"/>
    <w:rsid w:val="000F25B4"/>
    <w:rsid w:val="000F5AF4"/>
    <w:rsid w:val="0010108B"/>
    <w:rsid w:val="0011176C"/>
    <w:rsid w:val="001139C7"/>
    <w:rsid w:val="00116D01"/>
    <w:rsid w:val="00121508"/>
    <w:rsid w:val="0012152A"/>
    <w:rsid w:val="00122F29"/>
    <w:rsid w:val="0012398C"/>
    <w:rsid w:val="00126F80"/>
    <w:rsid w:val="001336C3"/>
    <w:rsid w:val="0013490C"/>
    <w:rsid w:val="00136D46"/>
    <w:rsid w:val="001400D4"/>
    <w:rsid w:val="00146607"/>
    <w:rsid w:val="001536B7"/>
    <w:rsid w:val="00164F1C"/>
    <w:rsid w:val="00190582"/>
    <w:rsid w:val="001963C3"/>
    <w:rsid w:val="001B49AD"/>
    <w:rsid w:val="001B70D6"/>
    <w:rsid w:val="001C12DE"/>
    <w:rsid w:val="001C3E41"/>
    <w:rsid w:val="001C4269"/>
    <w:rsid w:val="001D0113"/>
    <w:rsid w:val="001D0541"/>
    <w:rsid w:val="001D11E2"/>
    <w:rsid w:val="001D6850"/>
    <w:rsid w:val="001E6C9B"/>
    <w:rsid w:val="001E6FF5"/>
    <w:rsid w:val="0021492C"/>
    <w:rsid w:val="00217B9E"/>
    <w:rsid w:val="00221E35"/>
    <w:rsid w:val="002565EA"/>
    <w:rsid w:val="00263042"/>
    <w:rsid w:val="00263F23"/>
    <w:rsid w:val="00265C8D"/>
    <w:rsid w:val="00267D29"/>
    <w:rsid w:val="00283D5B"/>
    <w:rsid w:val="00290832"/>
    <w:rsid w:val="002926BE"/>
    <w:rsid w:val="00292E6F"/>
    <w:rsid w:val="0029792A"/>
    <w:rsid w:val="002B4CEC"/>
    <w:rsid w:val="002B6413"/>
    <w:rsid w:val="002B6A90"/>
    <w:rsid w:val="002C5484"/>
    <w:rsid w:val="002D3CA0"/>
    <w:rsid w:val="002F0831"/>
    <w:rsid w:val="002F380F"/>
    <w:rsid w:val="002F5F74"/>
    <w:rsid w:val="0030090C"/>
    <w:rsid w:val="00301A13"/>
    <w:rsid w:val="00322282"/>
    <w:rsid w:val="00322D6E"/>
    <w:rsid w:val="00326156"/>
    <w:rsid w:val="00334A88"/>
    <w:rsid w:val="00345169"/>
    <w:rsid w:val="00350F65"/>
    <w:rsid w:val="003667B4"/>
    <w:rsid w:val="003672A5"/>
    <w:rsid w:val="00370208"/>
    <w:rsid w:val="0037737F"/>
    <w:rsid w:val="00380824"/>
    <w:rsid w:val="003868DB"/>
    <w:rsid w:val="00386EED"/>
    <w:rsid w:val="00392540"/>
    <w:rsid w:val="003A4876"/>
    <w:rsid w:val="003B2356"/>
    <w:rsid w:val="003B33B1"/>
    <w:rsid w:val="003D7EB4"/>
    <w:rsid w:val="003E6081"/>
    <w:rsid w:val="003E7140"/>
    <w:rsid w:val="003F6207"/>
    <w:rsid w:val="003F6A3A"/>
    <w:rsid w:val="003F786F"/>
    <w:rsid w:val="00401406"/>
    <w:rsid w:val="0041093D"/>
    <w:rsid w:val="00413647"/>
    <w:rsid w:val="004215C1"/>
    <w:rsid w:val="004234F7"/>
    <w:rsid w:val="00433FBA"/>
    <w:rsid w:val="00434852"/>
    <w:rsid w:val="00454445"/>
    <w:rsid w:val="00455ADF"/>
    <w:rsid w:val="00463684"/>
    <w:rsid w:val="00470DC5"/>
    <w:rsid w:val="0047182B"/>
    <w:rsid w:val="004827BF"/>
    <w:rsid w:val="004827E1"/>
    <w:rsid w:val="00495F12"/>
    <w:rsid w:val="00496134"/>
    <w:rsid w:val="004A264D"/>
    <w:rsid w:val="004A3BAC"/>
    <w:rsid w:val="004A7A63"/>
    <w:rsid w:val="004A7DFC"/>
    <w:rsid w:val="004B3E1B"/>
    <w:rsid w:val="004C2E75"/>
    <w:rsid w:val="004D4F15"/>
    <w:rsid w:val="004D5E0A"/>
    <w:rsid w:val="004D67C2"/>
    <w:rsid w:val="004E156B"/>
    <w:rsid w:val="004E3C82"/>
    <w:rsid w:val="0050198F"/>
    <w:rsid w:val="00505416"/>
    <w:rsid w:val="0050547B"/>
    <w:rsid w:val="00505DE4"/>
    <w:rsid w:val="00505ED5"/>
    <w:rsid w:val="00506631"/>
    <w:rsid w:val="00520EEC"/>
    <w:rsid w:val="0052511E"/>
    <w:rsid w:val="00532F9F"/>
    <w:rsid w:val="00534D0B"/>
    <w:rsid w:val="00537711"/>
    <w:rsid w:val="00541FFD"/>
    <w:rsid w:val="0054632C"/>
    <w:rsid w:val="005532E6"/>
    <w:rsid w:val="005541C7"/>
    <w:rsid w:val="0056136E"/>
    <w:rsid w:val="00561430"/>
    <w:rsid w:val="00561900"/>
    <w:rsid w:val="0056246B"/>
    <w:rsid w:val="00571168"/>
    <w:rsid w:val="00573922"/>
    <w:rsid w:val="00585859"/>
    <w:rsid w:val="0058748A"/>
    <w:rsid w:val="00592310"/>
    <w:rsid w:val="00594B66"/>
    <w:rsid w:val="005B331A"/>
    <w:rsid w:val="005C7A9F"/>
    <w:rsid w:val="005D2BDF"/>
    <w:rsid w:val="005D3676"/>
    <w:rsid w:val="005D3D36"/>
    <w:rsid w:val="005E3052"/>
    <w:rsid w:val="005E358E"/>
    <w:rsid w:val="005E5D35"/>
    <w:rsid w:val="005E7DC2"/>
    <w:rsid w:val="005F0C73"/>
    <w:rsid w:val="006102EA"/>
    <w:rsid w:val="00612DD2"/>
    <w:rsid w:val="00613F67"/>
    <w:rsid w:val="00614060"/>
    <w:rsid w:val="00614D9F"/>
    <w:rsid w:val="006274B9"/>
    <w:rsid w:val="0063270E"/>
    <w:rsid w:val="0063745B"/>
    <w:rsid w:val="00637E2D"/>
    <w:rsid w:val="006417B0"/>
    <w:rsid w:val="006441D5"/>
    <w:rsid w:val="006552D7"/>
    <w:rsid w:val="00661FCB"/>
    <w:rsid w:val="00680837"/>
    <w:rsid w:val="0068114D"/>
    <w:rsid w:val="0068377B"/>
    <w:rsid w:val="0068628E"/>
    <w:rsid w:val="00691D37"/>
    <w:rsid w:val="006A5E42"/>
    <w:rsid w:val="006B541A"/>
    <w:rsid w:val="006C1138"/>
    <w:rsid w:val="006C7E12"/>
    <w:rsid w:val="006D2AAF"/>
    <w:rsid w:val="006D32A9"/>
    <w:rsid w:val="006D4B6C"/>
    <w:rsid w:val="006E05D6"/>
    <w:rsid w:val="006E09F9"/>
    <w:rsid w:val="006E1B76"/>
    <w:rsid w:val="006F0A53"/>
    <w:rsid w:val="006F2999"/>
    <w:rsid w:val="00702D70"/>
    <w:rsid w:val="00705D1E"/>
    <w:rsid w:val="00720EDD"/>
    <w:rsid w:val="00730A11"/>
    <w:rsid w:val="00734D52"/>
    <w:rsid w:val="007407E4"/>
    <w:rsid w:val="00740FB2"/>
    <w:rsid w:val="00751202"/>
    <w:rsid w:val="007523BD"/>
    <w:rsid w:val="007539CA"/>
    <w:rsid w:val="00753C94"/>
    <w:rsid w:val="00757216"/>
    <w:rsid w:val="007600EA"/>
    <w:rsid w:val="00772AC3"/>
    <w:rsid w:val="00780DDB"/>
    <w:rsid w:val="007850CE"/>
    <w:rsid w:val="00786F88"/>
    <w:rsid w:val="0079792B"/>
    <w:rsid w:val="007B1E7F"/>
    <w:rsid w:val="007B3DF9"/>
    <w:rsid w:val="007B61FA"/>
    <w:rsid w:val="007C1875"/>
    <w:rsid w:val="007C22A3"/>
    <w:rsid w:val="007C3489"/>
    <w:rsid w:val="007D15DF"/>
    <w:rsid w:val="007D4802"/>
    <w:rsid w:val="007E6251"/>
    <w:rsid w:val="007E7AD8"/>
    <w:rsid w:val="007F6498"/>
    <w:rsid w:val="00800B80"/>
    <w:rsid w:val="00803062"/>
    <w:rsid w:val="008030A1"/>
    <w:rsid w:val="00803848"/>
    <w:rsid w:val="0080736A"/>
    <w:rsid w:val="00814D87"/>
    <w:rsid w:val="00822309"/>
    <w:rsid w:val="00831BC9"/>
    <w:rsid w:val="00837C66"/>
    <w:rsid w:val="00847741"/>
    <w:rsid w:val="008517F2"/>
    <w:rsid w:val="00856CB2"/>
    <w:rsid w:val="00867DBE"/>
    <w:rsid w:val="00880E68"/>
    <w:rsid w:val="0088608E"/>
    <w:rsid w:val="008938CE"/>
    <w:rsid w:val="008975DF"/>
    <w:rsid w:val="008A0130"/>
    <w:rsid w:val="008A3CA4"/>
    <w:rsid w:val="008B21A2"/>
    <w:rsid w:val="008B2DD9"/>
    <w:rsid w:val="008B4B03"/>
    <w:rsid w:val="008C01AF"/>
    <w:rsid w:val="008C1CD8"/>
    <w:rsid w:val="008C41DB"/>
    <w:rsid w:val="008C5840"/>
    <w:rsid w:val="008D12B7"/>
    <w:rsid w:val="008D3BD5"/>
    <w:rsid w:val="008D44ED"/>
    <w:rsid w:val="008D49CB"/>
    <w:rsid w:val="008D500F"/>
    <w:rsid w:val="008D6C80"/>
    <w:rsid w:val="008E6C87"/>
    <w:rsid w:val="008F0A8D"/>
    <w:rsid w:val="008F0E3D"/>
    <w:rsid w:val="008F3BA7"/>
    <w:rsid w:val="008F4B2D"/>
    <w:rsid w:val="00907C9E"/>
    <w:rsid w:val="009113C3"/>
    <w:rsid w:val="00911C42"/>
    <w:rsid w:val="009145A1"/>
    <w:rsid w:val="009172ED"/>
    <w:rsid w:val="0092283F"/>
    <w:rsid w:val="00925583"/>
    <w:rsid w:val="00925C2C"/>
    <w:rsid w:val="00926B99"/>
    <w:rsid w:val="00933091"/>
    <w:rsid w:val="00936105"/>
    <w:rsid w:val="00941C82"/>
    <w:rsid w:val="00947700"/>
    <w:rsid w:val="00950D52"/>
    <w:rsid w:val="009559E6"/>
    <w:rsid w:val="009577F3"/>
    <w:rsid w:val="00963EF4"/>
    <w:rsid w:val="009652FA"/>
    <w:rsid w:val="00973020"/>
    <w:rsid w:val="00973AD4"/>
    <w:rsid w:val="00976EC9"/>
    <w:rsid w:val="00977978"/>
    <w:rsid w:val="009821D7"/>
    <w:rsid w:val="00982EFB"/>
    <w:rsid w:val="009A52CA"/>
    <w:rsid w:val="009B62C9"/>
    <w:rsid w:val="009B6688"/>
    <w:rsid w:val="009C0EA7"/>
    <w:rsid w:val="009C1FF9"/>
    <w:rsid w:val="009C5EB9"/>
    <w:rsid w:val="009D095C"/>
    <w:rsid w:val="009D4D3C"/>
    <w:rsid w:val="009D5BFF"/>
    <w:rsid w:val="009D5E1E"/>
    <w:rsid w:val="009E50FD"/>
    <w:rsid w:val="009F5319"/>
    <w:rsid w:val="009F659D"/>
    <w:rsid w:val="009F7883"/>
    <w:rsid w:val="00A03262"/>
    <w:rsid w:val="00A0516D"/>
    <w:rsid w:val="00A0586F"/>
    <w:rsid w:val="00A14B9C"/>
    <w:rsid w:val="00A17FD2"/>
    <w:rsid w:val="00A2706F"/>
    <w:rsid w:val="00A32400"/>
    <w:rsid w:val="00A50F45"/>
    <w:rsid w:val="00A551C2"/>
    <w:rsid w:val="00A57795"/>
    <w:rsid w:val="00A814CA"/>
    <w:rsid w:val="00A86205"/>
    <w:rsid w:val="00A908BA"/>
    <w:rsid w:val="00A91175"/>
    <w:rsid w:val="00AA2A78"/>
    <w:rsid w:val="00AB3BB5"/>
    <w:rsid w:val="00AB4855"/>
    <w:rsid w:val="00AB50A0"/>
    <w:rsid w:val="00AC1040"/>
    <w:rsid w:val="00AC47FC"/>
    <w:rsid w:val="00AD282F"/>
    <w:rsid w:val="00AD47CE"/>
    <w:rsid w:val="00AD493B"/>
    <w:rsid w:val="00AE37FB"/>
    <w:rsid w:val="00AE4C9A"/>
    <w:rsid w:val="00B00F0B"/>
    <w:rsid w:val="00B079EA"/>
    <w:rsid w:val="00B07AAE"/>
    <w:rsid w:val="00B35205"/>
    <w:rsid w:val="00B427AB"/>
    <w:rsid w:val="00B47C9D"/>
    <w:rsid w:val="00B53B70"/>
    <w:rsid w:val="00B574BF"/>
    <w:rsid w:val="00B60C70"/>
    <w:rsid w:val="00B634D6"/>
    <w:rsid w:val="00B65B55"/>
    <w:rsid w:val="00B660D4"/>
    <w:rsid w:val="00B66FEA"/>
    <w:rsid w:val="00B83B38"/>
    <w:rsid w:val="00B85277"/>
    <w:rsid w:val="00B92609"/>
    <w:rsid w:val="00B956C7"/>
    <w:rsid w:val="00B979FD"/>
    <w:rsid w:val="00BA187B"/>
    <w:rsid w:val="00BA44D3"/>
    <w:rsid w:val="00BB09D9"/>
    <w:rsid w:val="00BB0DD5"/>
    <w:rsid w:val="00BC1FDA"/>
    <w:rsid w:val="00BC496C"/>
    <w:rsid w:val="00BC607A"/>
    <w:rsid w:val="00BD4012"/>
    <w:rsid w:val="00BD5CE0"/>
    <w:rsid w:val="00BD689D"/>
    <w:rsid w:val="00BE03F4"/>
    <w:rsid w:val="00BF053D"/>
    <w:rsid w:val="00BF4219"/>
    <w:rsid w:val="00C04227"/>
    <w:rsid w:val="00C044AB"/>
    <w:rsid w:val="00C13C4E"/>
    <w:rsid w:val="00C1706B"/>
    <w:rsid w:val="00C218DA"/>
    <w:rsid w:val="00C230F2"/>
    <w:rsid w:val="00C274AA"/>
    <w:rsid w:val="00C31C33"/>
    <w:rsid w:val="00C46D27"/>
    <w:rsid w:val="00C52F44"/>
    <w:rsid w:val="00C550D1"/>
    <w:rsid w:val="00C60F15"/>
    <w:rsid w:val="00C62D47"/>
    <w:rsid w:val="00C657CC"/>
    <w:rsid w:val="00C66978"/>
    <w:rsid w:val="00C7675A"/>
    <w:rsid w:val="00C83FCB"/>
    <w:rsid w:val="00C91CD1"/>
    <w:rsid w:val="00C933A8"/>
    <w:rsid w:val="00C964C9"/>
    <w:rsid w:val="00CA330C"/>
    <w:rsid w:val="00CA74DE"/>
    <w:rsid w:val="00CA7C31"/>
    <w:rsid w:val="00CB1923"/>
    <w:rsid w:val="00CB690F"/>
    <w:rsid w:val="00CB6B75"/>
    <w:rsid w:val="00CD569A"/>
    <w:rsid w:val="00CD763F"/>
    <w:rsid w:val="00CE1F08"/>
    <w:rsid w:val="00CE2BB1"/>
    <w:rsid w:val="00CE3FA1"/>
    <w:rsid w:val="00CF0A06"/>
    <w:rsid w:val="00D04990"/>
    <w:rsid w:val="00D064DA"/>
    <w:rsid w:val="00D13651"/>
    <w:rsid w:val="00D1475B"/>
    <w:rsid w:val="00D200CF"/>
    <w:rsid w:val="00D2203A"/>
    <w:rsid w:val="00D278B8"/>
    <w:rsid w:val="00D62B92"/>
    <w:rsid w:val="00D7174B"/>
    <w:rsid w:val="00D81476"/>
    <w:rsid w:val="00D84687"/>
    <w:rsid w:val="00D947E8"/>
    <w:rsid w:val="00DA0B1F"/>
    <w:rsid w:val="00DA2005"/>
    <w:rsid w:val="00DA2B19"/>
    <w:rsid w:val="00DA50E8"/>
    <w:rsid w:val="00DB6EE5"/>
    <w:rsid w:val="00DD0A19"/>
    <w:rsid w:val="00DE18D8"/>
    <w:rsid w:val="00DE2123"/>
    <w:rsid w:val="00DE54FE"/>
    <w:rsid w:val="00DF5120"/>
    <w:rsid w:val="00DF68A2"/>
    <w:rsid w:val="00E01801"/>
    <w:rsid w:val="00E01D31"/>
    <w:rsid w:val="00E22A0C"/>
    <w:rsid w:val="00E2410B"/>
    <w:rsid w:val="00E334A3"/>
    <w:rsid w:val="00E34F32"/>
    <w:rsid w:val="00E42D22"/>
    <w:rsid w:val="00E42E60"/>
    <w:rsid w:val="00E45B39"/>
    <w:rsid w:val="00E51D4D"/>
    <w:rsid w:val="00E536FC"/>
    <w:rsid w:val="00E53806"/>
    <w:rsid w:val="00E57429"/>
    <w:rsid w:val="00E71677"/>
    <w:rsid w:val="00E84B1B"/>
    <w:rsid w:val="00E97D7F"/>
    <w:rsid w:val="00EA6B78"/>
    <w:rsid w:val="00EA78FB"/>
    <w:rsid w:val="00EB4023"/>
    <w:rsid w:val="00EB4425"/>
    <w:rsid w:val="00EB5632"/>
    <w:rsid w:val="00EB6DE3"/>
    <w:rsid w:val="00EB78FA"/>
    <w:rsid w:val="00EC48A2"/>
    <w:rsid w:val="00ED5796"/>
    <w:rsid w:val="00EE0F82"/>
    <w:rsid w:val="00EE5C9D"/>
    <w:rsid w:val="00EE70A0"/>
    <w:rsid w:val="00EF215A"/>
    <w:rsid w:val="00EF288D"/>
    <w:rsid w:val="00F016D8"/>
    <w:rsid w:val="00F0372E"/>
    <w:rsid w:val="00F043B7"/>
    <w:rsid w:val="00F25C98"/>
    <w:rsid w:val="00F2714E"/>
    <w:rsid w:val="00F41CE6"/>
    <w:rsid w:val="00F42F84"/>
    <w:rsid w:val="00F45B60"/>
    <w:rsid w:val="00F562DF"/>
    <w:rsid w:val="00F5644A"/>
    <w:rsid w:val="00F66924"/>
    <w:rsid w:val="00F86FC6"/>
    <w:rsid w:val="00F917DB"/>
    <w:rsid w:val="00F95BFA"/>
    <w:rsid w:val="00FB5C65"/>
    <w:rsid w:val="00FC1C0E"/>
    <w:rsid w:val="00FC573B"/>
    <w:rsid w:val="00FD240D"/>
    <w:rsid w:val="00FD367E"/>
    <w:rsid w:val="00FE1048"/>
    <w:rsid w:val="00FE2612"/>
    <w:rsid w:val="00FF2A22"/>
    <w:rsid w:val="00FF37B1"/>
    <w:rsid w:val="00FF4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230C0"/>
  <w15:chartTrackingRefBased/>
  <w15:docId w15:val="{1CA9B9D6-0761-4B8B-B7A9-0691BF19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B75"/>
    <w:pPr>
      <w:spacing w:after="200" w:line="276" w:lineRule="auto"/>
    </w:pPr>
  </w:style>
  <w:style w:type="paragraph" w:styleId="Heading1">
    <w:name w:val="heading 1"/>
    <w:basedOn w:val="Normal"/>
    <w:next w:val="Normal"/>
    <w:link w:val="Heading1Char"/>
    <w:uiPriority w:val="9"/>
    <w:qFormat/>
    <w:rsid w:val="00E538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3B38"/>
    <w:rPr>
      <w:rFonts w:eastAsiaTheme="minorEastAsia"/>
      <w:lang w:eastAsia="ja-JP"/>
    </w:rPr>
  </w:style>
  <w:style w:type="character" w:customStyle="1" w:styleId="NoSpacingChar">
    <w:name w:val="No Spacing Char"/>
    <w:basedOn w:val="DefaultParagraphFont"/>
    <w:link w:val="NoSpacing"/>
    <w:uiPriority w:val="1"/>
    <w:rsid w:val="00B83B38"/>
    <w:rPr>
      <w:rFonts w:eastAsiaTheme="minorEastAsia"/>
      <w:lang w:eastAsia="ja-JP"/>
    </w:rPr>
  </w:style>
  <w:style w:type="paragraph" w:styleId="ListParagraph">
    <w:name w:val="List Paragraph"/>
    <w:basedOn w:val="Normal"/>
    <w:uiPriority w:val="34"/>
    <w:qFormat/>
    <w:rsid w:val="00B83B38"/>
    <w:pPr>
      <w:ind w:left="720"/>
      <w:contextualSpacing/>
    </w:pPr>
  </w:style>
  <w:style w:type="paragraph" w:styleId="Header">
    <w:name w:val="header"/>
    <w:basedOn w:val="Normal"/>
    <w:link w:val="HeaderChar"/>
    <w:uiPriority w:val="99"/>
    <w:unhideWhenUsed/>
    <w:rsid w:val="00B83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B38"/>
  </w:style>
  <w:style w:type="paragraph" w:styleId="Footer">
    <w:name w:val="footer"/>
    <w:basedOn w:val="Normal"/>
    <w:link w:val="FooterChar"/>
    <w:uiPriority w:val="99"/>
    <w:unhideWhenUsed/>
    <w:rsid w:val="00B83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B38"/>
  </w:style>
  <w:style w:type="paragraph" w:styleId="NormalWeb">
    <w:name w:val="Normal (Web)"/>
    <w:basedOn w:val="Normal"/>
    <w:uiPriority w:val="99"/>
    <w:unhideWhenUsed/>
    <w:rsid w:val="0052511E"/>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E5380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030A1"/>
    <w:rPr>
      <w:color w:val="0563C1" w:themeColor="hyperlink"/>
      <w:u w:val="single"/>
    </w:rPr>
  </w:style>
  <w:style w:type="character" w:customStyle="1" w:styleId="UnresolvedMention1">
    <w:name w:val="Unresolved Mention1"/>
    <w:basedOn w:val="DefaultParagraphFont"/>
    <w:uiPriority w:val="99"/>
    <w:semiHidden/>
    <w:unhideWhenUsed/>
    <w:rsid w:val="008030A1"/>
    <w:rPr>
      <w:color w:val="605E5C"/>
      <w:shd w:val="clear" w:color="auto" w:fill="E1DFDD"/>
    </w:rPr>
  </w:style>
  <w:style w:type="character" w:customStyle="1" w:styleId="UnresolvedMention2">
    <w:name w:val="Unresolved Mention2"/>
    <w:basedOn w:val="DefaultParagraphFont"/>
    <w:uiPriority w:val="99"/>
    <w:semiHidden/>
    <w:unhideWhenUsed/>
    <w:rsid w:val="00537711"/>
    <w:rPr>
      <w:color w:val="605E5C"/>
      <w:shd w:val="clear" w:color="auto" w:fill="E1DFDD"/>
    </w:rPr>
  </w:style>
  <w:style w:type="paragraph" w:styleId="ListNumber2">
    <w:name w:val="List Number 2"/>
    <w:basedOn w:val="Normal"/>
    <w:uiPriority w:val="12"/>
    <w:unhideWhenUsed/>
    <w:qFormat/>
    <w:rsid w:val="00C7675A"/>
    <w:rPr>
      <w:rFonts w:eastAsia="Times New Roman" w:cs="Times New Roman"/>
      <w:sz w:val="24"/>
      <w:szCs w:val="24"/>
    </w:rPr>
  </w:style>
  <w:style w:type="character" w:customStyle="1" w:styleId="UnresolvedMention3">
    <w:name w:val="Unresolved Mention3"/>
    <w:basedOn w:val="DefaultParagraphFont"/>
    <w:uiPriority w:val="99"/>
    <w:semiHidden/>
    <w:unhideWhenUsed/>
    <w:rsid w:val="008F0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43007">
      <w:bodyDiv w:val="1"/>
      <w:marLeft w:val="0"/>
      <w:marRight w:val="0"/>
      <w:marTop w:val="0"/>
      <w:marBottom w:val="0"/>
      <w:divBdr>
        <w:top w:val="none" w:sz="0" w:space="0" w:color="auto"/>
        <w:left w:val="none" w:sz="0" w:space="0" w:color="auto"/>
        <w:bottom w:val="none" w:sz="0" w:space="0" w:color="auto"/>
        <w:right w:val="none" w:sz="0" w:space="0" w:color="auto"/>
      </w:divBdr>
      <w:divsChild>
        <w:div w:id="1988045152">
          <w:marLeft w:val="994"/>
          <w:marRight w:val="0"/>
          <w:marTop w:val="96"/>
          <w:marBottom w:val="120"/>
          <w:divBdr>
            <w:top w:val="none" w:sz="0" w:space="0" w:color="auto"/>
            <w:left w:val="none" w:sz="0" w:space="0" w:color="auto"/>
            <w:bottom w:val="none" w:sz="0" w:space="0" w:color="auto"/>
            <w:right w:val="none" w:sz="0" w:space="0" w:color="auto"/>
          </w:divBdr>
        </w:div>
        <w:div w:id="991105909">
          <w:marLeft w:val="994"/>
          <w:marRight w:val="0"/>
          <w:marTop w:val="96"/>
          <w:marBottom w:val="120"/>
          <w:divBdr>
            <w:top w:val="none" w:sz="0" w:space="0" w:color="auto"/>
            <w:left w:val="none" w:sz="0" w:space="0" w:color="auto"/>
            <w:bottom w:val="none" w:sz="0" w:space="0" w:color="auto"/>
            <w:right w:val="none" w:sz="0" w:space="0" w:color="auto"/>
          </w:divBdr>
        </w:div>
      </w:divsChild>
    </w:div>
    <w:div w:id="203492009">
      <w:bodyDiv w:val="1"/>
      <w:marLeft w:val="0"/>
      <w:marRight w:val="0"/>
      <w:marTop w:val="0"/>
      <w:marBottom w:val="0"/>
      <w:divBdr>
        <w:top w:val="none" w:sz="0" w:space="0" w:color="auto"/>
        <w:left w:val="none" w:sz="0" w:space="0" w:color="auto"/>
        <w:bottom w:val="none" w:sz="0" w:space="0" w:color="auto"/>
        <w:right w:val="none" w:sz="0" w:space="0" w:color="auto"/>
      </w:divBdr>
      <w:divsChild>
        <w:div w:id="2024242996">
          <w:marLeft w:val="475"/>
          <w:marRight w:val="0"/>
          <w:marTop w:val="86"/>
          <w:marBottom w:val="120"/>
          <w:divBdr>
            <w:top w:val="none" w:sz="0" w:space="0" w:color="auto"/>
            <w:left w:val="none" w:sz="0" w:space="0" w:color="auto"/>
            <w:bottom w:val="none" w:sz="0" w:space="0" w:color="auto"/>
            <w:right w:val="none" w:sz="0" w:space="0" w:color="auto"/>
          </w:divBdr>
        </w:div>
        <w:div w:id="1738672078">
          <w:marLeft w:val="475"/>
          <w:marRight w:val="0"/>
          <w:marTop w:val="86"/>
          <w:marBottom w:val="120"/>
          <w:divBdr>
            <w:top w:val="none" w:sz="0" w:space="0" w:color="auto"/>
            <w:left w:val="none" w:sz="0" w:space="0" w:color="auto"/>
            <w:bottom w:val="none" w:sz="0" w:space="0" w:color="auto"/>
            <w:right w:val="none" w:sz="0" w:space="0" w:color="auto"/>
          </w:divBdr>
        </w:div>
        <w:div w:id="2101100664">
          <w:marLeft w:val="475"/>
          <w:marRight w:val="0"/>
          <w:marTop w:val="86"/>
          <w:marBottom w:val="120"/>
          <w:divBdr>
            <w:top w:val="none" w:sz="0" w:space="0" w:color="auto"/>
            <w:left w:val="none" w:sz="0" w:space="0" w:color="auto"/>
            <w:bottom w:val="none" w:sz="0" w:space="0" w:color="auto"/>
            <w:right w:val="none" w:sz="0" w:space="0" w:color="auto"/>
          </w:divBdr>
        </w:div>
        <w:div w:id="1074817078">
          <w:marLeft w:val="475"/>
          <w:marRight w:val="0"/>
          <w:marTop w:val="86"/>
          <w:marBottom w:val="120"/>
          <w:divBdr>
            <w:top w:val="none" w:sz="0" w:space="0" w:color="auto"/>
            <w:left w:val="none" w:sz="0" w:space="0" w:color="auto"/>
            <w:bottom w:val="none" w:sz="0" w:space="0" w:color="auto"/>
            <w:right w:val="none" w:sz="0" w:space="0" w:color="auto"/>
          </w:divBdr>
        </w:div>
      </w:divsChild>
    </w:div>
    <w:div w:id="412242732">
      <w:bodyDiv w:val="1"/>
      <w:marLeft w:val="0"/>
      <w:marRight w:val="0"/>
      <w:marTop w:val="0"/>
      <w:marBottom w:val="0"/>
      <w:divBdr>
        <w:top w:val="none" w:sz="0" w:space="0" w:color="auto"/>
        <w:left w:val="none" w:sz="0" w:space="0" w:color="auto"/>
        <w:bottom w:val="none" w:sz="0" w:space="0" w:color="auto"/>
        <w:right w:val="none" w:sz="0" w:space="0" w:color="auto"/>
      </w:divBdr>
      <w:divsChild>
        <w:div w:id="999506224">
          <w:marLeft w:val="475"/>
          <w:marRight w:val="0"/>
          <w:marTop w:val="86"/>
          <w:marBottom w:val="120"/>
          <w:divBdr>
            <w:top w:val="none" w:sz="0" w:space="0" w:color="auto"/>
            <w:left w:val="none" w:sz="0" w:space="0" w:color="auto"/>
            <w:bottom w:val="none" w:sz="0" w:space="0" w:color="auto"/>
            <w:right w:val="none" w:sz="0" w:space="0" w:color="auto"/>
          </w:divBdr>
        </w:div>
        <w:div w:id="597719800">
          <w:marLeft w:val="475"/>
          <w:marRight w:val="0"/>
          <w:marTop w:val="86"/>
          <w:marBottom w:val="120"/>
          <w:divBdr>
            <w:top w:val="none" w:sz="0" w:space="0" w:color="auto"/>
            <w:left w:val="none" w:sz="0" w:space="0" w:color="auto"/>
            <w:bottom w:val="none" w:sz="0" w:space="0" w:color="auto"/>
            <w:right w:val="none" w:sz="0" w:space="0" w:color="auto"/>
          </w:divBdr>
        </w:div>
        <w:div w:id="976422556">
          <w:marLeft w:val="475"/>
          <w:marRight w:val="0"/>
          <w:marTop w:val="86"/>
          <w:marBottom w:val="120"/>
          <w:divBdr>
            <w:top w:val="none" w:sz="0" w:space="0" w:color="auto"/>
            <w:left w:val="none" w:sz="0" w:space="0" w:color="auto"/>
            <w:bottom w:val="none" w:sz="0" w:space="0" w:color="auto"/>
            <w:right w:val="none" w:sz="0" w:space="0" w:color="auto"/>
          </w:divBdr>
        </w:div>
        <w:div w:id="1145969195">
          <w:marLeft w:val="475"/>
          <w:marRight w:val="0"/>
          <w:marTop w:val="86"/>
          <w:marBottom w:val="120"/>
          <w:divBdr>
            <w:top w:val="none" w:sz="0" w:space="0" w:color="auto"/>
            <w:left w:val="none" w:sz="0" w:space="0" w:color="auto"/>
            <w:bottom w:val="none" w:sz="0" w:space="0" w:color="auto"/>
            <w:right w:val="none" w:sz="0" w:space="0" w:color="auto"/>
          </w:divBdr>
        </w:div>
        <w:div w:id="677389887">
          <w:marLeft w:val="475"/>
          <w:marRight w:val="0"/>
          <w:marTop w:val="86"/>
          <w:marBottom w:val="120"/>
          <w:divBdr>
            <w:top w:val="none" w:sz="0" w:space="0" w:color="auto"/>
            <w:left w:val="none" w:sz="0" w:space="0" w:color="auto"/>
            <w:bottom w:val="none" w:sz="0" w:space="0" w:color="auto"/>
            <w:right w:val="none" w:sz="0" w:space="0" w:color="auto"/>
          </w:divBdr>
        </w:div>
        <w:div w:id="279607055">
          <w:marLeft w:val="475"/>
          <w:marRight w:val="0"/>
          <w:marTop w:val="86"/>
          <w:marBottom w:val="120"/>
          <w:divBdr>
            <w:top w:val="none" w:sz="0" w:space="0" w:color="auto"/>
            <w:left w:val="none" w:sz="0" w:space="0" w:color="auto"/>
            <w:bottom w:val="none" w:sz="0" w:space="0" w:color="auto"/>
            <w:right w:val="none" w:sz="0" w:space="0" w:color="auto"/>
          </w:divBdr>
        </w:div>
        <w:div w:id="212931572">
          <w:marLeft w:val="475"/>
          <w:marRight w:val="0"/>
          <w:marTop w:val="86"/>
          <w:marBottom w:val="120"/>
          <w:divBdr>
            <w:top w:val="none" w:sz="0" w:space="0" w:color="auto"/>
            <w:left w:val="none" w:sz="0" w:space="0" w:color="auto"/>
            <w:bottom w:val="none" w:sz="0" w:space="0" w:color="auto"/>
            <w:right w:val="none" w:sz="0" w:space="0" w:color="auto"/>
          </w:divBdr>
        </w:div>
        <w:div w:id="1095248966">
          <w:marLeft w:val="475"/>
          <w:marRight w:val="0"/>
          <w:marTop w:val="86"/>
          <w:marBottom w:val="120"/>
          <w:divBdr>
            <w:top w:val="none" w:sz="0" w:space="0" w:color="auto"/>
            <w:left w:val="none" w:sz="0" w:space="0" w:color="auto"/>
            <w:bottom w:val="none" w:sz="0" w:space="0" w:color="auto"/>
            <w:right w:val="none" w:sz="0" w:space="0" w:color="auto"/>
          </w:divBdr>
        </w:div>
      </w:divsChild>
    </w:div>
    <w:div w:id="560799217">
      <w:bodyDiv w:val="1"/>
      <w:marLeft w:val="0"/>
      <w:marRight w:val="0"/>
      <w:marTop w:val="0"/>
      <w:marBottom w:val="0"/>
      <w:divBdr>
        <w:top w:val="none" w:sz="0" w:space="0" w:color="auto"/>
        <w:left w:val="none" w:sz="0" w:space="0" w:color="auto"/>
        <w:bottom w:val="none" w:sz="0" w:space="0" w:color="auto"/>
        <w:right w:val="none" w:sz="0" w:space="0" w:color="auto"/>
      </w:divBdr>
      <w:divsChild>
        <w:div w:id="711997807">
          <w:marLeft w:val="475"/>
          <w:marRight w:val="0"/>
          <w:marTop w:val="86"/>
          <w:marBottom w:val="120"/>
          <w:divBdr>
            <w:top w:val="none" w:sz="0" w:space="0" w:color="auto"/>
            <w:left w:val="none" w:sz="0" w:space="0" w:color="auto"/>
            <w:bottom w:val="none" w:sz="0" w:space="0" w:color="auto"/>
            <w:right w:val="none" w:sz="0" w:space="0" w:color="auto"/>
          </w:divBdr>
        </w:div>
        <w:div w:id="2131439009">
          <w:marLeft w:val="994"/>
          <w:marRight w:val="0"/>
          <w:marTop w:val="77"/>
          <w:marBottom w:val="120"/>
          <w:divBdr>
            <w:top w:val="none" w:sz="0" w:space="0" w:color="auto"/>
            <w:left w:val="none" w:sz="0" w:space="0" w:color="auto"/>
            <w:bottom w:val="none" w:sz="0" w:space="0" w:color="auto"/>
            <w:right w:val="none" w:sz="0" w:space="0" w:color="auto"/>
          </w:divBdr>
        </w:div>
        <w:div w:id="714813092">
          <w:marLeft w:val="994"/>
          <w:marRight w:val="0"/>
          <w:marTop w:val="77"/>
          <w:marBottom w:val="120"/>
          <w:divBdr>
            <w:top w:val="none" w:sz="0" w:space="0" w:color="auto"/>
            <w:left w:val="none" w:sz="0" w:space="0" w:color="auto"/>
            <w:bottom w:val="none" w:sz="0" w:space="0" w:color="auto"/>
            <w:right w:val="none" w:sz="0" w:space="0" w:color="auto"/>
          </w:divBdr>
        </w:div>
        <w:div w:id="1369142288">
          <w:marLeft w:val="994"/>
          <w:marRight w:val="0"/>
          <w:marTop w:val="77"/>
          <w:marBottom w:val="120"/>
          <w:divBdr>
            <w:top w:val="none" w:sz="0" w:space="0" w:color="auto"/>
            <w:left w:val="none" w:sz="0" w:space="0" w:color="auto"/>
            <w:bottom w:val="none" w:sz="0" w:space="0" w:color="auto"/>
            <w:right w:val="none" w:sz="0" w:space="0" w:color="auto"/>
          </w:divBdr>
        </w:div>
        <w:div w:id="1313098486">
          <w:marLeft w:val="994"/>
          <w:marRight w:val="0"/>
          <w:marTop w:val="77"/>
          <w:marBottom w:val="120"/>
          <w:divBdr>
            <w:top w:val="none" w:sz="0" w:space="0" w:color="auto"/>
            <w:left w:val="none" w:sz="0" w:space="0" w:color="auto"/>
            <w:bottom w:val="none" w:sz="0" w:space="0" w:color="auto"/>
            <w:right w:val="none" w:sz="0" w:space="0" w:color="auto"/>
          </w:divBdr>
        </w:div>
        <w:div w:id="770860256">
          <w:marLeft w:val="475"/>
          <w:marRight w:val="0"/>
          <w:marTop w:val="86"/>
          <w:marBottom w:val="120"/>
          <w:divBdr>
            <w:top w:val="none" w:sz="0" w:space="0" w:color="auto"/>
            <w:left w:val="none" w:sz="0" w:space="0" w:color="auto"/>
            <w:bottom w:val="none" w:sz="0" w:space="0" w:color="auto"/>
            <w:right w:val="none" w:sz="0" w:space="0" w:color="auto"/>
          </w:divBdr>
        </w:div>
        <w:div w:id="724911040">
          <w:marLeft w:val="994"/>
          <w:marRight w:val="0"/>
          <w:marTop w:val="77"/>
          <w:marBottom w:val="120"/>
          <w:divBdr>
            <w:top w:val="none" w:sz="0" w:space="0" w:color="auto"/>
            <w:left w:val="none" w:sz="0" w:space="0" w:color="auto"/>
            <w:bottom w:val="none" w:sz="0" w:space="0" w:color="auto"/>
            <w:right w:val="none" w:sz="0" w:space="0" w:color="auto"/>
          </w:divBdr>
        </w:div>
        <w:div w:id="2051609074">
          <w:marLeft w:val="994"/>
          <w:marRight w:val="0"/>
          <w:marTop w:val="77"/>
          <w:marBottom w:val="120"/>
          <w:divBdr>
            <w:top w:val="none" w:sz="0" w:space="0" w:color="auto"/>
            <w:left w:val="none" w:sz="0" w:space="0" w:color="auto"/>
            <w:bottom w:val="none" w:sz="0" w:space="0" w:color="auto"/>
            <w:right w:val="none" w:sz="0" w:space="0" w:color="auto"/>
          </w:divBdr>
        </w:div>
        <w:div w:id="768475250">
          <w:marLeft w:val="994"/>
          <w:marRight w:val="0"/>
          <w:marTop w:val="77"/>
          <w:marBottom w:val="120"/>
          <w:divBdr>
            <w:top w:val="none" w:sz="0" w:space="0" w:color="auto"/>
            <w:left w:val="none" w:sz="0" w:space="0" w:color="auto"/>
            <w:bottom w:val="none" w:sz="0" w:space="0" w:color="auto"/>
            <w:right w:val="none" w:sz="0" w:space="0" w:color="auto"/>
          </w:divBdr>
        </w:div>
        <w:div w:id="199972266">
          <w:marLeft w:val="994"/>
          <w:marRight w:val="0"/>
          <w:marTop w:val="77"/>
          <w:marBottom w:val="120"/>
          <w:divBdr>
            <w:top w:val="none" w:sz="0" w:space="0" w:color="auto"/>
            <w:left w:val="none" w:sz="0" w:space="0" w:color="auto"/>
            <w:bottom w:val="none" w:sz="0" w:space="0" w:color="auto"/>
            <w:right w:val="none" w:sz="0" w:space="0" w:color="auto"/>
          </w:divBdr>
        </w:div>
        <w:div w:id="777942674">
          <w:marLeft w:val="475"/>
          <w:marRight w:val="0"/>
          <w:marTop w:val="86"/>
          <w:marBottom w:val="120"/>
          <w:divBdr>
            <w:top w:val="none" w:sz="0" w:space="0" w:color="auto"/>
            <w:left w:val="none" w:sz="0" w:space="0" w:color="auto"/>
            <w:bottom w:val="none" w:sz="0" w:space="0" w:color="auto"/>
            <w:right w:val="none" w:sz="0" w:space="0" w:color="auto"/>
          </w:divBdr>
        </w:div>
        <w:div w:id="1276597151">
          <w:marLeft w:val="994"/>
          <w:marRight w:val="0"/>
          <w:marTop w:val="77"/>
          <w:marBottom w:val="120"/>
          <w:divBdr>
            <w:top w:val="none" w:sz="0" w:space="0" w:color="auto"/>
            <w:left w:val="none" w:sz="0" w:space="0" w:color="auto"/>
            <w:bottom w:val="none" w:sz="0" w:space="0" w:color="auto"/>
            <w:right w:val="none" w:sz="0" w:space="0" w:color="auto"/>
          </w:divBdr>
        </w:div>
      </w:divsChild>
    </w:div>
    <w:div w:id="599525749">
      <w:bodyDiv w:val="1"/>
      <w:marLeft w:val="0"/>
      <w:marRight w:val="0"/>
      <w:marTop w:val="0"/>
      <w:marBottom w:val="0"/>
      <w:divBdr>
        <w:top w:val="none" w:sz="0" w:space="0" w:color="auto"/>
        <w:left w:val="none" w:sz="0" w:space="0" w:color="auto"/>
        <w:bottom w:val="none" w:sz="0" w:space="0" w:color="auto"/>
        <w:right w:val="none" w:sz="0" w:space="0" w:color="auto"/>
      </w:divBdr>
      <w:divsChild>
        <w:div w:id="1338575259">
          <w:marLeft w:val="475"/>
          <w:marRight w:val="0"/>
          <w:marTop w:val="86"/>
          <w:marBottom w:val="120"/>
          <w:divBdr>
            <w:top w:val="none" w:sz="0" w:space="0" w:color="auto"/>
            <w:left w:val="none" w:sz="0" w:space="0" w:color="auto"/>
            <w:bottom w:val="none" w:sz="0" w:space="0" w:color="auto"/>
            <w:right w:val="none" w:sz="0" w:space="0" w:color="auto"/>
          </w:divBdr>
        </w:div>
        <w:div w:id="1920601697">
          <w:marLeft w:val="994"/>
          <w:marRight w:val="0"/>
          <w:marTop w:val="77"/>
          <w:marBottom w:val="120"/>
          <w:divBdr>
            <w:top w:val="none" w:sz="0" w:space="0" w:color="auto"/>
            <w:left w:val="none" w:sz="0" w:space="0" w:color="auto"/>
            <w:bottom w:val="none" w:sz="0" w:space="0" w:color="auto"/>
            <w:right w:val="none" w:sz="0" w:space="0" w:color="auto"/>
          </w:divBdr>
        </w:div>
        <w:div w:id="621570918">
          <w:marLeft w:val="994"/>
          <w:marRight w:val="0"/>
          <w:marTop w:val="77"/>
          <w:marBottom w:val="120"/>
          <w:divBdr>
            <w:top w:val="none" w:sz="0" w:space="0" w:color="auto"/>
            <w:left w:val="none" w:sz="0" w:space="0" w:color="auto"/>
            <w:bottom w:val="none" w:sz="0" w:space="0" w:color="auto"/>
            <w:right w:val="none" w:sz="0" w:space="0" w:color="auto"/>
          </w:divBdr>
        </w:div>
        <w:div w:id="1346635909">
          <w:marLeft w:val="994"/>
          <w:marRight w:val="0"/>
          <w:marTop w:val="77"/>
          <w:marBottom w:val="120"/>
          <w:divBdr>
            <w:top w:val="none" w:sz="0" w:space="0" w:color="auto"/>
            <w:left w:val="none" w:sz="0" w:space="0" w:color="auto"/>
            <w:bottom w:val="none" w:sz="0" w:space="0" w:color="auto"/>
            <w:right w:val="none" w:sz="0" w:space="0" w:color="auto"/>
          </w:divBdr>
        </w:div>
        <w:div w:id="372772620">
          <w:marLeft w:val="994"/>
          <w:marRight w:val="0"/>
          <w:marTop w:val="77"/>
          <w:marBottom w:val="120"/>
          <w:divBdr>
            <w:top w:val="none" w:sz="0" w:space="0" w:color="auto"/>
            <w:left w:val="none" w:sz="0" w:space="0" w:color="auto"/>
            <w:bottom w:val="none" w:sz="0" w:space="0" w:color="auto"/>
            <w:right w:val="none" w:sz="0" w:space="0" w:color="auto"/>
          </w:divBdr>
        </w:div>
        <w:div w:id="969674109">
          <w:marLeft w:val="994"/>
          <w:marRight w:val="0"/>
          <w:marTop w:val="77"/>
          <w:marBottom w:val="120"/>
          <w:divBdr>
            <w:top w:val="none" w:sz="0" w:space="0" w:color="auto"/>
            <w:left w:val="none" w:sz="0" w:space="0" w:color="auto"/>
            <w:bottom w:val="none" w:sz="0" w:space="0" w:color="auto"/>
            <w:right w:val="none" w:sz="0" w:space="0" w:color="auto"/>
          </w:divBdr>
        </w:div>
        <w:div w:id="78790610">
          <w:marLeft w:val="994"/>
          <w:marRight w:val="0"/>
          <w:marTop w:val="77"/>
          <w:marBottom w:val="120"/>
          <w:divBdr>
            <w:top w:val="none" w:sz="0" w:space="0" w:color="auto"/>
            <w:left w:val="none" w:sz="0" w:space="0" w:color="auto"/>
            <w:bottom w:val="none" w:sz="0" w:space="0" w:color="auto"/>
            <w:right w:val="none" w:sz="0" w:space="0" w:color="auto"/>
          </w:divBdr>
        </w:div>
        <w:div w:id="917785604">
          <w:marLeft w:val="475"/>
          <w:marRight w:val="0"/>
          <w:marTop w:val="86"/>
          <w:marBottom w:val="120"/>
          <w:divBdr>
            <w:top w:val="none" w:sz="0" w:space="0" w:color="auto"/>
            <w:left w:val="none" w:sz="0" w:space="0" w:color="auto"/>
            <w:bottom w:val="none" w:sz="0" w:space="0" w:color="auto"/>
            <w:right w:val="none" w:sz="0" w:space="0" w:color="auto"/>
          </w:divBdr>
        </w:div>
        <w:div w:id="760640317">
          <w:marLeft w:val="994"/>
          <w:marRight w:val="0"/>
          <w:marTop w:val="77"/>
          <w:marBottom w:val="120"/>
          <w:divBdr>
            <w:top w:val="none" w:sz="0" w:space="0" w:color="auto"/>
            <w:left w:val="none" w:sz="0" w:space="0" w:color="auto"/>
            <w:bottom w:val="none" w:sz="0" w:space="0" w:color="auto"/>
            <w:right w:val="none" w:sz="0" w:space="0" w:color="auto"/>
          </w:divBdr>
        </w:div>
        <w:div w:id="1169367617">
          <w:marLeft w:val="475"/>
          <w:marRight w:val="0"/>
          <w:marTop w:val="86"/>
          <w:marBottom w:val="120"/>
          <w:divBdr>
            <w:top w:val="none" w:sz="0" w:space="0" w:color="auto"/>
            <w:left w:val="none" w:sz="0" w:space="0" w:color="auto"/>
            <w:bottom w:val="none" w:sz="0" w:space="0" w:color="auto"/>
            <w:right w:val="none" w:sz="0" w:space="0" w:color="auto"/>
          </w:divBdr>
        </w:div>
        <w:div w:id="2000110421">
          <w:marLeft w:val="994"/>
          <w:marRight w:val="0"/>
          <w:marTop w:val="77"/>
          <w:marBottom w:val="120"/>
          <w:divBdr>
            <w:top w:val="none" w:sz="0" w:space="0" w:color="auto"/>
            <w:left w:val="none" w:sz="0" w:space="0" w:color="auto"/>
            <w:bottom w:val="none" w:sz="0" w:space="0" w:color="auto"/>
            <w:right w:val="none" w:sz="0" w:space="0" w:color="auto"/>
          </w:divBdr>
        </w:div>
      </w:divsChild>
    </w:div>
    <w:div w:id="630868924">
      <w:bodyDiv w:val="1"/>
      <w:marLeft w:val="0"/>
      <w:marRight w:val="0"/>
      <w:marTop w:val="0"/>
      <w:marBottom w:val="0"/>
      <w:divBdr>
        <w:top w:val="none" w:sz="0" w:space="0" w:color="auto"/>
        <w:left w:val="none" w:sz="0" w:space="0" w:color="auto"/>
        <w:bottom w:val="none" w:sz="0" w:space="0" w:color="auto"/>
        <w:right w:val="none" w:sz="0" w:space="0" w:color="auto"/>
      </w:divBdr>
      <w:divsChild>
        <w:div w:id="698628701">
          <w:marLeft w:val="475"/>
          <w:marRight w:val="0"/>
          <w:marTop w:val="86"/>
          <w:marBottom w:val="120"/>
          <w:divBdr>
            <w:top w:val="none" w:sz="0" w:space="0" w:color="auto"/>
            <w:left w:val="none" w:sz="0" w:space="0" w:color="auto"/>
            <w:bottom w:val="none" w:sz="0" w:space="0" w:color="auto"/>
            <w:right w:val="none" w:sz="0" w:space="0" w:color="auto"/>
          </w:divBdr>
        </w:div>
        <w:div w:id="1855461414">
          <w:marLeft w:val="994"/>
          <w:marRight w:val="0"/>
          <w:marTop w:val="77"/>
          <w:marBottom w:val="120"/>
          <w:divBdr>
            <w:top w:val="none" w:sz="0" w:space="0" w:color="auto"/>
            <w:left w:val="none" w:sz="0" w:space="0" w:color="auto"/>
            <w:bottom w:val="none" w:sz="0" w:space="0" w:color="auto"/>
            <w:right w:val="none" w:sz="0" w:space="0" w:color="auto"/>
          </w:divBdr>
        </w:div>
        <w:div w:id="2059741905">
          <w:marLeft w:val="994"/>
          <w:marRight w:val="0"/>
          <w:marTop w:val="77"/>
          <w:marBottom w:val="120"/>
          <w:divBdr>
            <w:top w:val="none" w:sz="0" w:space="0" w:color="auto"/>
            <w:left w:val="none" w:sz="0" w:space="0" w:color="auto"/>
            <w:bottom w:val="none" w:sz="0" w:space="0" w:color="auto"/>
            <w:right w:val="none" w:sz="0" w:space="0" w:color="auto"/>
          </w:divBdr>
        </w:div>
      </w:divsChild>
    </w:div>
    <w:div w:id="797458081">
      <w:bodyDiv w:val="1"/>
      <w:marLeft w:val="0"/>
      <w:marRight w:val="0"/>
      <w:marTop w:val="0"/>
      <w:marBottom w:val="0"/>
      <w:divBdr>
        <w:top w:val="none" w:sz="0" w:space="0" w:color="auto"/>
        <w:left w:val="none" w:sz="0" w:space="0" w:color="auto"/>
        <w:bottom w:val="none" w:sz="0" w:space="0" w:color="auto"/>
        <w:right w:val="none" w:sz="0" w:space="0" w:color="auto"/>
      </w:divBdr>
      <w:divsChild>
        <w:div w:id="626350161">
          <w:marLeft w:val="994"/>
          <w:marRight w:val="0"/>
          <w:marTop w:val="96"/>
          <w:marBottom w:val="120"/>
          <w:divBdr>
            <w:top w:val="none" w:sz="0" w:space="0" w:color="auto"/>
            <w:left w:val="none" w:sz="0" w:space="0" w:color="auto"/>
            <w:bottom w:val="none" w:sz="0" w:space="0" w:color="auto"/>
            <w:right w:val="none" w:sz="0" w:space="0" w:color="auto"/>
          </w:divBdr>
        </w:div>
      </w:divsChild>
    </w:div>
    <w:div w:id="807474525">
      <w:bodyDiv w:val="1"/>
      <w:marLeft w:val="0"/>
      <w:marRight w:val="0"/>
      <w:marTop w:val="0"/>
      <w:marBottom w:val="0"/>
      <w:divBdr>
        <w:top w:val="none" w:sz="0" w:space="0" w:color="auto"/>
        <w:left w:val="none" w:sz="0" w:space="0" w:color="auto"/>
        <w:bottom w:val="none" w:sz="0" w:space="0" w:color="auto"/>
        <w:right w:val="none" w:sz="0" w:space="0" w:color="auto"/>
      </w:divBdr>
      <w:divsChild>
        <w:div w:id="511915062">
          <w:marLeft w:val="475"/>
          <w:marRight w:val="0"/>
          <w:marTop w:val="86"/>
          <w:marBottom w:val="120"/>
          <w:divBdr>
            <w:top w:val="none" w:sz="0" w:space="0" w:color="auto"/>
            <w:left w:val="none" w:sz="0" w:space="0" w:color="auto"/>
            <w:bottom w:val="none" w:sz="0" w:space="0" w:color="auto"/>
            <w:right w:val="none" w:sz="0" w:space="0" w:color="auto"/>
          </w:divBdr>
        </w:div>
        <w:div w:id="809177864">
          <w:marLeft w:val="994"/>
          <w:marRight w:val="0"/>
          <w:marTop w:val="77"/>
          <w:marBottom w:val="120"/>
          <w:divBdr>
            <w:top w:val="none" w:sz="0" w:space="0" w:color="auto"/>
            <w:left w:val="none" w:sz="0" w:space="0" w:color="auto"/>
            <w:bottom w:val="none" w:sz="0" w:space="0" w:color="auto"/>
            <w:right w:val="none" w:sz="0" w:space="0" w:color="auto"/>
          </w:divBdr>
        </w:div>
        <w:div w:id="1954819734">
          <w:marLeft w:val="994"/>
          <w:marRight w:val="0"/>
          <w:marTop w:val="77"/>
          <w:marBottom w:val="120"/>
          <w:divBdr>
            <w:top w:val="none" w:sz="0" w:space="0" w:color="auto"/>
            <w:left w:val="none" w:sz="0" w:space="0" w:color="auto"/>
            <w:bottom w:val="none" w:sz="0" w:space="0" w:color="auto"/>
            <w:right w:val="none" w:sz="0" w:space="0" w:color="auto"/>
          </w:divBdr>
        </w:div>
        <w:div w:id="1831557480">
          <w:marLeft w:val="994"/>
          <w:marRight w:val="0"/>
          <w:marTop w:val="77"/>
          <w:marBottom w:val="120"/>
          <w:divBdr>
            <w:top w:val="none" w:sz="0" w:space="0" w:color="auto"/>
            <w:left w:val="none" w:sz="0" w:space="0" w:color="auto"/>
            <w:bottom w:val="none" w:sz="0" w:space="0" w:color="auto"/>
            <w:right w:val="none" w:sz="0" w:space="0" w:color="auto"/>
          </w:divBdr>
        </w:div>
        <w:div w:id="1362590283">
          <w:marLeft w:val="994"/>
          <w:marRight w:val="0"/>
          <w:marTop w:val="77"/>
          <w:marBottom w:val="120"/>
          <w:divBdr>
            <w:top w:val="none" w:sz="0" w:space="0" w:color="auto"/>
            <w:left w:val="none" w:sz="0" w:space="0" w:color="auto"/>
            <w:bottom w:val="none" w:sz="0" w:space="0" w:color="auto"/>
            <w:right w:val="none" w:sz="0" w:space="0" w:color="auto"/>
          </w:divBdr>
        </w:div>
      </w:divsChild>
    </w:div>
    <w:div w:id="899097318">
      <w:bodyDiv w:val="1"/>
      <w:marLeft w:val="0"/>
      <w:marRight w:val="0"/>
      <w:marTop w:val="0"/>
      <w:marBottom w:val="0"/>
      <w:divBdr>
        <w:top w:val="none" w:sz="0" w:space="0" w:color="auto"/>
        <w:left w:val="none" w:sz="0" w:space="0" w:color="auto"/>
        <w:bottom w:val="none" w:sz="0" w:space="0" w:color="auto"/>
        <w:right w:val="none" w:sz="0" w:space="0" w:color="auto"/>
      </w:divBdr>
      <w:divsChild>
        <w:div w:id="1423603571">
          <w:marLeft w:val="475"/>
          <w:marRight w:val="0"/>
          <w:marTop w:val="86"/>
          <w:marBottom w:val="120"/>
          <w:divBdr>
            <w:top w:val="none" w:sz="0" w:space="0" w:color="auto"/>
            <w:left w:val="none" w:sz="0" w:space="0" w:color="auto"/>
            <w:bottom w:val="none" w:sz="0" w:space="0" w:color="auto"/>
            <w:right w:val="none" w:sz="0" w:space="0" w:color="auto"/>
          </w:divBdr>
        </w:div>
        <w:div w:id="89740838">
          <w:marLeft w:val="994"/>
          <w:marRight w:val="0"/>
          <w:marTop w:val="77"/>
          <w:marBottom w:val="120"/>
          <w:divBdr>
            <w:top w:val="none" w:sz="0" w:space="0" w:color="auto"/>
            <w:left w:val="none" w:sz="0" w:space="0" w:color="auto"/>
            <w:bottom w:val="none" w:sz="0" w:space="0" w:color="auto"/>
            <w:right w:val="none" w:sz="0" w:space="0" w:color="auto"/>
          </w:divBdr>
        </w:div>
        <w:div w:id="415712541">
          <w:marLeft w:val="994"/>
          <w:marRight w:val="0"/>
          <w:marTop w:val="77"/>
          <w:marBottom w:val="120"/>
          <w:divBdr>
            <w:top w:val="none" w:sz="0" w:space="0" w:color="auto"/>
            <w:left w:val="none" w:sz="0" w:space="0" w:color="auto"/>
            <w:bottom w:val="none" w:sz="0" w:space="0" w:color="auto"/>
            <w:right w:val="none" w:sz="0" w:space="0" w:color="auto"/>
          </w:divBdr>
        </w:div>
        <w:div w:id="1129711522">
          <w:marLeft w:val="1411"/>
          <w:marRight w:val="0"/>
          <w:marTop w:val="67"/>
          <w:marBottom w:val="120"/>
          <w:divBdr>
            <w:top w:val="none" w:sz="0" w:space="0" w:color="auto"/>
            <w:left w:val="none" w:sz="0" w:space="0" w:color="auto"/>
            <w:bottom w:val="none" w:sz="0" w:space="0" w:color="auto"/>
            <w:right w:val="none" w:sz="0" w:space="0" w:color="auto"/>
          </w:divBdr>
        </w:div>
        <w:div w:id="727386990">
          <w:marLeft w:val="1411"/>
          <w:marRight w:val="0"/>
          <w:marTop w:val="67"/>
          <w:marBottom w:val="120"/>
          <w:divBdr>
            <w:top w:val="none" w:sz="0" w:space="0" w:color="auto"/>
            <w:left w:val="none" w:sz="0" w:space="0" w:color="auto"/>
            <w:bottom w:val="none" w:sz="0" w:space="0" w:color="auto"/>
            <w:right w:val="none" w:sz="0" w:space="0" w:color="auto"/>
          </w:divBdr>
        </w:div>
        <w:div w:id="1079209942">
          <w:marLeft w:val="994"/>
          <w:marRight w:val="0"/>
          <w:marTop w:val="77"/>
          <w:marBottom w:val="120"/>
          <w:divBdr>
            <w:top w:val="none" w:sz="0" w:space="0" w:color="auto"/>
            <w:left w:val="none" w:sz="0" w:space="0" w:color="auto"/>
            <w:bottom w:val="none" w:sz="0" w:space="0" w:color="auto"/>
            <w:right w:val="none" w:sz="0" w:space="0" w:color="auto"/>
          </w:divBdr>
        </w:div>
        <w:div w:id="1247879935">
          <w:marLeft w:val="1411"/>
          <w:marRight w:val="0"/>
          <w:marTop w:val="67"/>
          <w:marBottom w:val="120"/>
          <w:divBdr>
            <w:top w:val="none" w:sz="0" w:space="0" w:color="auto"/>
            <w:left w:val="none" w:sz="0" w:space="0" w:color="auto"/>
            <w:bottom w:val="none" w:sz="0" w:space="0" w:color="auto"/>
            <w:right w:val="none" w:sz="0" w:space="0" w:color="auto"/>
          </w:divBdr>
        </w:div>
        <w:div w:id="281499177">
          <w:marLeft w:val="1411"/>
          <w:marRight w:val="0"/>
          <w:marTop w:val="67"/>
          <w:marBottom w:val="120"/>
          <w:divBdr>
            <w:top w:val="none" w:sz="0" w:space="0" w:color="auto"/>
            <w:left w:val="none" w:sz="0" w:space="0" w:color="auto"/>
            <w:bottom w:val="none" w:sz="0" w:space="0" w:color="auto"/>
            <w:right w:val="none" w:sz="0" w:space="0" w:color="auto"/>
          </w:divBdr>
        </w:div>
        <w:div w:id="121047639">
          <w:marLeft w:val="994"/>
          <w:marRight w:val="0"/>
          <w:marTop w:val="77"/>
          <w:marBottom w:val="120"/>
          <w:divBdr>
            <w:top w:val="none" w:sz="0" w:space="0" w:color="auto"/>
            <w:left w:val="none" w:sz="0" w:space="0" w:color="auto"/>
            <w:bottom w:val="none" w:sz="0" w:space="0" w:color="auto"/>
            <w:right w:val="none" w:sz="0" w:space="0" w:color="auto"/>
          </w:divBdr>
        </w:div>
        <w:div w:id="1150295305">
          <w:marLeft w:val="1411"/>
          <w:marRight w:val="0"/>
          <w:marTop w:val="67"/>
          <w:marBottom w:val="120"/>
          <w:divBdr>
            <w:top w:val="none" w:sz="0" w:space="0" w:color="auto"/>
            <w:left w:val="none" w:sz="0" w:space="0" w:color="auto"/>
            <w:bottom w:val="none" w:sz="0" w:space="0" w:color="auto"/>
            <w:right w:val="none" w:sz="0" w:space="0" w:color="auto"/>
          </w:divBdr>
        </w:div>
        <w:div w:id="1802191044">
          <w:marLeft w:val="1411"/>
          <w:marRight w:val="0"/>
          <w:marTop w:val="67"/>
          <w:marBottom w:val="120"/>
          <w:divBdr>
            <w:top w:val="none" w:sz="0" w:space="0" w:color="auto"/>
            <w:left w:val="none" w:sz="0" w:space="0" w:color="auto"/>
            <w:bottom w:val="none" w:sz="0" w:space="0" w:color="auto"/>
            <w:right w:val="none" w:sz="0" w:space="0" w:color="auto"/>
          </w:divBdr>
        </w:div>
      </w:divsChild>
    </w:div>
    <w:div w:id="941187999">
      <w:bodyDiv w:val="1"/>
      <w:marLeft w:val="0"/>
      <w:marRight w:val="0"/>
      <w:marTop w:val="0"/>
      <w:marBottom w:val="0"/>
      <w:divBdr>
        <w:top w:val="none" w:sz="0" w:space="0" w:color="auto"/>
        <w:left w:val="none" w:sz="0" w:space="0" w:color="auto"/>
        <w:bottom w:val="none" w:sz="0" w:space="0" w:color="auto"/>
        <w:right w:val="none" w:sz="0" w:space="0" w:color="auto"/>
      </w:divBdr>
      <w:divsChild>
        <w:div w:id="272590863">
          <w:marLeft w:val="475"/>
          <w:marRight w:val="0"/>
          <w:marTop w:val="86"/>
          <w:marBottom w:val="120"/>
          <w:divBdr>
            <w:top w:val="none" w:sz="0" w:space="0" w:color="auto"/>
            <w:left w:val="none" w:sz="0" w:space="0" w:color="auto"/>
            <w:bottom w:val="none" w:sz="0" w:space="0" w:color="auto"/>
            <w:right w:val="none" w:sz="0" w:space="0" w:color="auto"/>
          </w:divBdr>
        </w:div>
        <w:div w:id="776754796">
          <w:marLeft w:val="475"/>
          <w:marRight w:val="0"/>
          <w:marTop w:val="86"/>
          <w:marBottom w:val="120"/>
          <w:divBdr>
            <w:top w:val="none" w:sz="0" w:space="0" w:color="auto"/>
            <w:left w:val="none" w:sz="0" w:space="0" w:color="auto"/>
            <w:bottom w:val="none" w:sz="0" w:space="0" w:color="auto"/>
            <w:right w:val="none" w:sz="0" w:space="0" w:color="auto"/>
          </w:divBdr>
        </w:div>
        <w:div w:id="2097818556">
          <w:marLeft w:val="475"/>
          <w:marRight w:val="0"/>
          <w:marTop w:val="86"/>
          <w:marBottom w:val="120"/>
          <w:divBdr>
            <w:top w:val="none" w:sz="0" w:space="0" w:color="auto"/>
            <w:left w:val="none" w:sz="0" w:space="0" w:color="auto"/>
            <w:bottom w:val="none" w:sz="0" w:space="0" w:color="auto"/>
            <w:right w:val="none" w:sz="0" w:space="0" w:color="auto"/>
          </w:divBdr>
        </w:div>
        <w:div w:id="394010091">
          <w:marLeft w:val="475"/>
          <w:marRight w:val="0"/>
          <w:marTop w:val="86"/>
          <w:marBottom w:val="120"/>
          <w:divBdr>
            <w:top w:val="none" w:sz="0" w:space="0" w:color="auto"/>
            <w:left w:val="none" w:sz="0" w:space="0" w:color="auto"/>
            <w:bottom w:val="none" w:sz="0" w:space="0" w:color="auto"/>
            <w:right w:val="none" w:sz="0" w:space="0" w:color="auto"/>
          </w:divBdr>
        </w:div>
        <w:div w:id="1510025523">
          <w:marLeft w:val="475"/>
          <w:marRight w:val="0"/>
          <w:marTop w:val="86"/>
          <w:marBottom w:val="120"/>
          <w:divBdr>
            <w:top w:val="none" w:sz="0" w:space="0" w:color="auto"/>
            <w:left w:val="none" w:sz="0" w:space="0" w:color="auto"/>
            <w:bottom w:val="none" w:sz="0" w:space="0" w:color="auto"/>
            <w:right w:val="none" w:sz="0" w:space="0" w:color="auto"/>
          </w:divBdr>
        </w:div>
        <w:div w:id="785854089">
          <w:marLeft w:val="475"/>
          <w:marRight w:val="0"/>
          <w:marTop w:val="86"/>
          <w:marBottom w:val="120"/>
          <w:divBdr>
            <w:top w:val="none" w:sz="0" w:space="0" w:color="auto"/>
            <w:left w:val="none" w:sz="0" w:space="0" w:color="auto"/>
            <w:bottom w:val="none" w:sz="0" w:space="0" w:color="auto"/>
            <w:right w:val="none" w:sz="0" w:space="0" w:color="auto"/>
          </w:divBdr>
        </w:div>
        <w:div w:id="1460877534">
          <w:marLeft w:val="475"/>
          <w:marRight w:val="0"/>
          <w:marTop w:val="86"/>
          <w:marBottom w:val="120"/>
          <w:divBdr>
            <w:top w:val="none" w:sz="0" w:space="0" w:color="auto"/>
            <w:left w:val="none" w:sz="0" w:space="0" w:color="auto"/>
            <w:bottom w:val="none" w:sz="0" w:space="0" w:color="auto"/>
            <w:right w:val="none" w:sz="0" w:space="0" w:color="auto"/>
          </w:divBdr>
        </w:div>
      </w:divsChild>
    </w:div>
    <w:div w:id="1099763855">
      <w:bodyDiv w:val="1"/>
      <w:marLeft w:val="0"/>
      <w:marRight w:val="0"/>
      <w:marTop w:val="0"/>
      <w:marBottom w:val="0"/>
      <w:divBdr>
        <w:top w:val="none" w:sz="0" w:space="0" w:color="auto"/>
        <w:left w:val="none" w:sz="0" w:space="0" w:color="auto"/>
        <w:bottom w:val="none" w:sz="0" w:space="0" w:color="auto"/>
        <w:right w:val="none" w:sz="0" w:space="0" w:color="auto"/>
      </w:divBdr>
      <w:divsChild>
        <w:div w:id="1515539253">
          <w:marLeft w:val="475"/>
          <w:marRight w:val="0"/>
          <w:marTop w:val="86"/>
          <w:marBottom w:val="120"/>
          <w:divBdr>
            <w:top w:val="none" w:sz="0" w:space="0" w:color="auto"/>
            <w:left w:val="none" w:sz="0" w:space="0" w:color="auto"/>
            <w:bottom w:val="none" w:sz="0" w:space="0" w:color="auto"/>
            <w:right w:val="none" w:sz="0" w:space="0" w:color="auto"/>
          </w:divBdr>
        </w:div>
        <w:div w:id="159932613">
          <w:marLeft w:val="475"/>
          <w:marRight w:val="0"/>
          <w:marTop w:val="86"/>
          <w:marBottom w:val="120"/>
          <w:divBdr>
            <w:top w:val="none" w:sz="0" w:space="0" w:color="auto"/>
            <w:left w:val="none" w:sz="0" w:space="0" w:color="auto"/>
            <w:bottom w:val="none" w:sz="0" w:space="0" w:color="auto"/>
            <w:right w:val="none" w:sz="0" w:space="0" w:color="auto"/>
          </w:divBdr>
        </w:div>
        <w:div w:id="23865943">
          <w:marLeft w:val="475"/>
          <w:marRight w:val="0"/>
          <w:marTop w:val="86"/>
          <w:marBottom w:val="120"/>
          <w:divBdr>
            <w:top w:val="none" w:sz="0" w:space="0" w:color="auto"/>
            <w:left w:val="none" w:sz="0" w:space="0" w:color="auto"/>
            <w:bottom w:val="none" w:sz="0" w:space="0" w:color="auto"/>
            <w:right w:val="none" w:sz="0" w:space="0" w:color="auto"/>
          </w:divBdr>
        </w:div>
        <w:div w:id="1361935125">
          <w:marLeft w:val="475"/>
          <w:marRight w:val="0"/>
          <w:marTop w:val="86"/>
          <w:marBottom w:val="120"/>
          <w:divBdr>
            <w:top w:val="none" w:sz="0" w:space="0" w:color="auto"/>
            <w:left w:val="none" w:sz="0" w:space="0" w:color="auto"/>
            <w:bottom w:val="none" w:sz="0" w:space="0" w:color="auto"/>
            <w:right w:val="none" w:sz="0" w:space="0" w:color="auto"/>
          </w:divBdr>
        </w:div>
        <w:div w:id="1145853771">
          <w:marLeft w:val="475"/>
          <w:marRight w:val="0"/>
          <w:marTop w:val="86"/>
          <w:marBottom w:val="120"/>
          <w:divBdr>
            <w:top w:val="none" w:sz="0" w:space="0" w:color="auto"/>
            <w:left w:val="none" w:sz="0" w:space="0" w:color="auto"/>
            <w:bottom w:val="none" w:sz="0" w:space="0" w:color="auto"/>
            <w:right w:val="none" w:sz="0" w:space="0" w:color="auto"/>
          </w:divBdr>
        </w:div>
        <w:div w:id="56780568">
          <w:marLeft w:val="475"/>
          <w:marRight w:val="0"/>
          <w:marTop w:val="86"/>
          <w:marBottom w:val="120"/>
          <w:divBdr>
            <w:top w:val="none" w:sz="0" w:space="0" w:color="auto"/>
            <w:left w:val="none" w:sz="0" w:space="0" w:color="auto"/>
            <w:bottom w:val="none" w:sz="0" w:space="0" w:color="auto"/>
            <w:right w:val="none" w:sz="0" w:space="0" w:color="auto"/>
          </w:divBdr>
        </w:div>
        <w:div w:id="1057899449">
          <w:marLeft w:val="475"/>
          <w:marRight w:val="0"/>
          <w:marTop w:val="86"/>
          <w:marBottom w:val="120"/>
          <w:divBdr>
            <w:top w:val="none" w:sz="0" w:space="0" w:color="auto"/>
            <w:left w:val="none" w:sz="0" w:space="0" w:color="auto"/>
            <w:bottom w:val="none" w:sz="0" w:space="0" w:color="auto"/>
            <w:right w:val="none" w:sz="0" w:space="0" w:color="auto"/>
          </w:divBdr>
        </w:div>
        <w:div w:id="1169248132">
          <w:marLeft w:val="475"/>
          <w:marRight w:val="0"/>
          <w:marTop w:val="86"/>
          <w:marBottom w:val="120"/>
          <w:divBdr>
            <w:top w:val="none" w:sz="0" w:space="0" w:color="auto"/>
            <w:left w:val="none" w:sz="0" w:space="0" w:color="auto"/>
            <w:bottom w:val="none" w:sz="0" w:space="0" w:color="auto"/>
            <w:right w:val="none" w:sz="0" w:space="0" w:color="auto"/>
          </w:divBdr>
        </w:div>
        <w:div w:id="1462652939">
          <w:marLeft w:val="475"/>
          <w:marRight w:val="0"/>
          <w:marTop w:val="86"/>
          <w:marBottom w:val="120"/>
          <w:divBdr>
            <w:top w:val="none" w:sz="0" w:space="0" w:color="auto"/>
            <w:left w:val="none" w:sz="0" w:space="0" w:color="auto"/>
            <w:bottom w:val="none" w:sz="0" w:space="0" w:color="auto"/>
            <w:right w:val="none" w:sz="0" w:space="0" w:color="auto"/>
          </w:divBdr>
        </w:div>
        <w:div w:id="90467664">
          <w:marLeft w:val="475"/>
          <w:marRight w:val="0"/>
          <w:marTop w:val="86"/>
          <w:marBottom w:val="120"/>
          <w:divBdr>
            <w:top w:val="none" w:sz="0" w:space="0" w:color="auto"/>
            <w:left w:val="none" w:sz="0" w:space="0" w:color="auto"/>
            <w:bottom w:val="none" w:sz="0" w:space="0" w:color="auto"/>
            <w:right w:val="none" w:sz="0" w:space="0" w:color="auto"/>
          </w:divBdr>
        </w:div>
      </w:divsChild>
    </w:div>
    <w:div w:id="1117719773">
      <w:bodyDiv w:val="1"/>
      <w:marLeft w:val="0"/>
      <w:marRight w:val="0"/>
      <w:marTop w:val="0"/>
      <w:marBottom w:val="0"/>
      <w:divBdr>
        <w:top w:val="none" w:sz="0" w:space="0" w:color="auto"/>
        <w:left w:val="none" w:sz="0" w:space="0" w:color="auto"/>
        <w:bottom w:val="none" w:sz="0" w:space="0" w:color="auto"/>
        <w:right w:val="none" w:sz="0" w:space="0" w:color="auto"/>
      </w:divBdr>
      <w:divsChild>
        <w:div w:id="1394280952">
          <w:marLeft w:val="475"/>
          <w:marRight w:val="0"/>
          <w:marTop w:val="86"/>
          <w:marBottom w:val="120"/>
          <w:divBdr>
            <w:top w:val="none" w:sz="0" w:space="0" w:color="auto"/>
            <w:left w:val="none" w:sz="0" w:space="0" w:color="auto"/>
            <w:bottom w:val="none" w:sz="0" w:space="0" w:color="auto"/>
            <w:right w:val="none" w:sz="0" w:space="0" w:color="auto"/>
          </w:divBdr>
        </w:div>
        <w:div w:id="1948925504">
          <w:marLeft w:val="475"/>
          <w:marRight w:val="0"/>
          <w:marTop w:val="86"/>
          <w:marBottom w:val="120"/>
          <w:divBdr>
            <w:top w:val="none" w:sz="0" w:space="0" w:color="auto"/>
            <w:left w:val="none" w:sz="0" w:space="0" w:color="auto"/>
            <w:bottom w:val="none" w:sz="0" w:space="0" w:color="auto"/>
            <w:right w:val="none" w:sz="0" w:space="0" w:color="auto"/>
          </w:divBdr>
        </w:div>
        <w:div w:id="1313564190">
          <w:marLeft w:val="475"/>
          <w:marRight w:val="0"/>
          <w:marTop w:val="86"/>
          <w:marBottom w:val="120"/>
          <w:divBdr>
            <w:top w:val="none" w:sz="0" w:space="0" w:color="auto"/>
            <w:left w:val="none" w:sz="0" w:space="0" w:color="auto"/>
            <w:bottom w:val="none" w:sz="0" w:space="0" w:color="auto"/>
            <w:right w:val="none" w:sz="0" w:space="0" w:color="auto"/>
          </w:divBdr>
        </w:div>
      </w:divsChild>
    </w:div>
    <w:div w:id="1133594448">
      <w:bodyDiv w:val="1"/>
      <w:marLeft w:val="0"/>
      <w:marRight w:val="0"/>
      <w:marTop w:val="0"/>
      <w:marBottom w:val="0"/>
      <w:divBdr>
        <w:top w:val="none" w:sz="0" w:space="0" w:color="auto"/>
        <w:left w:val="none" w:sz="0" w:space="0" w:color="auto"/>
        <w:bottom w:val="none" w:sz="0" w:space="0" w:color="auto"/>
        <w:right w:val="none" w:sz="0" w:space="0" w:color="auto"/>
      </w:divBdr>
      <w:divsChild>
        <w:div w:id="70394367">
          <w:marLeft w:val="0"/>
          <w:marRight w:val="0"/>
          <w:marTop w:val="0"/>
          <w:marBottom w:val="0"/>
          <w:divBdr>
            <w:top w:val="none" w:sz="0" w:space="0" w:color="auto"/>
            <w:left w:val="none" w:sz="0" w:space="0" w:color="auto"/>
            <w:bottom w:val="none" w:sz="0" w:space="0" w:color="auto"/>
            <w:right w:val="none" w:sz="0" w:space="0" w:color="auto"/>
          </w:divBdr>
          <w:divsChild>
            <w:div w:id="1181822319">
              <w:marLeft w:val="0"/>
              <w:marRight w:val="0"/>
              <w:marTop w:val="0"/>
              <w:marBottom w:val="0"/>
              <w:divBdr>
                <w:top w:val="none" w:sz="0" w:space="0" w:color="auto"/>
                <w:left w:val="none" w:sz="0" w:space="0" w:color="auto"/>
                <w:bottom w:val="none" w:sz="0" w:space="0" w:color="auto"/>
                <w:right w:val="none" w:sz="0" w:space="0" w:color="auto"/>
              </w:divBdr>
              <w:divsChild>
                <w:div w:id="1014385381">
                  <w:marLeft w:val="0"/>
                  <w:marRight w:val="0"/>
                  <w:marTop w:val="0"/>
                  <w:marBottom w:val="0"/>
                  <w:divBdr>
                    <w:top w:val="none" w:sz="0" w:space="0" w:color="auto"/>
                    <w:left w:val="none" w:sz="0" w:space="0" w:color="auto"/>
                    <w:bottom w:val="none" w:sz="0" w:space="0" w:color="auto"/>
                    <w:right w:val="none" w:sz="0" w:space="0" w:color="auto"/>
                  </w:divBdr>
                  <w:divsChild>
                    <w:div w:id="1797605085">
                      <w:marLeft w:val="0"/>
                      <w:marRight w:val="0"/>
                      <w:marTop w:val="0"/>
                      <w:marBottom w:val="0"/>
                      <w:divBdr>
                        <w:top w:val="none" w:sz="0" w:space="0" w:color="auto"/>
                        <w:left w:val="none" w:sz="0" w:space="0" w:color="auto"/>
                        <w:bottom w:val="none" w:sz="0" w:space="0" w:color="auto"/>
                        <w:right w:val="none" w:sz="0" w:space="0" w:color="auto"/>
                      </w:divBdr>
                      <w:divsChild>
                        <w:div w:id="235819220">
                          <w:marLeft w:val="0"/>
                          <w:marRight w:val="0"/>
                          <w:marTop w:val="0"/>
                          <w:marBottom w:val="0"/>
                          <w:divBdr>
                            <w:top w:val="none" w:sz="0" w:space="0" w:color="auto"/>
                            <w:left w:val="none" w:sz="0" w:space="0" w:color="auto"/>
                            <w:bottom w:val="none" w:sz="0" w:space="0" w:color="auto"/>
                            <w:right w:val="none" w:sz="0" w:space="0" w:color="auto"/>
                          </w:divBdr>
                          <w:divsChild>
                            <w:div w:id="13423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739985">
      <w:bodyDiv w:val="1"/>
      <w:marLeft w:val="0"/>
      <w:marRight w:val="0"/>
      <w:marTop w:val="0"/>
      <w:marBottom w:val="0"/>
      <w:divBdr>
        <w:top w:val="none" w:sz="0" w:space="0" w:color="auto"/>
        <w:left w:val="none" w:sz="0" w:space="0" w:color="auto"/>
        <w:bottom w:val="none" w:sz="0" w:space="0" w:color="auto"/>
        <w:right w:val="none" w:sz="0" w:space="0" w:color="auto"/>
      </w:divBdr>
      <w:divsChild>
        <w:div w:id="2136480764">
          <w:marLeft w:val="475"/>
          <w:marRight w:val="0"/>
          <w:marTop w:val="86"/>
          <w:marBottom w:val="120"/>
          <w:divBdr>
            <w:top w:val="none" w:sz="0" w:space="0" w:color="auto"/>
            <w:left w:val="none" w:sz="0" w:space="0" w:color="auto"/>
            <w:bottom w:val="none" w:sz="0" w:space="0" w:color="auto"/>
            <w:right w:val="none" w:sz="0" w:space="0" w:color="auto"/>
          </w:divBdr>
        </w:div>
        <w:div w:id="969096563">
          <w:marLeft w:val="475"/>
          <w:marRight w:val="0"/>
          <w:marTop w:val="86"/>
          <w:marBottom w:val="120"/>
          <w:divBdr>
            <w:top w:val="none" w:sz="0" w:space="0" w:color="auto"/>
            <w:left w:val="none" w:sz="0" w:space="0" w:color="auto"/>
            <w:bottom w:val="none" w:sz="0" w:space="0" w:color="auto"/>
            <w:right w:val="none" w:sz="0" w:space="0" w:color="auto"/>
          </w:divBdr>
        </w:div>
        <w:div w:id="1373847840">
          <w:marLeft w:val="475"/>
          <w:marRight w:val="0"/>
          <w:marTop w:val="86"/>
          <w:marBottom w:val="120"/>
          <w:divBdr>
            <w:top w:val="none" w:sz="0" w:space="0" w:color="auto"/>
            <w:left w:val="none" w:sz="0" w:space="0" w:color="auto"/>
            <w:bottom w:val="none" w:sz="0" w:space="0" w:color="auto"/>
            <w:right w:val="none" w:sz="0" w:space="0" w:color="auto"/>
          </w:divBdr>
        </w:div>
        <w:div w:id="952900561">
          <w:marLeft w:val="994"/>
          <w:marRight w:val="0"/>
          <w:marTop w:val="77"/>
          <w:marBottom w:val="120"/>
          <w:divBdr>
            <w:top w:val="none" w:sz="0" w:space="0" w:color="auto"/>
            <w:left w:val="none" w:sz="0" w:space="0" w:color="auto"/>
            <w:bottom w:val="none" w:sz="0" w:space="0" w:color="auto"/>
            <w:right w:val="none" w:sz="0" w:space="0" w:color="auto"/>
          </w:divBdr>
        </w:div>
        <w:div w:id="1540236781">
          <w:marLeft w:val="994"/>
          <w:marRight w:val="0"/>
          <w:marTop w:val="77"/>
          <w:marBottom w:val="120"/>
          <w:divBdr>
            <w:top w:val="none" w:sz="0" w:space="0" w:color="auto"/>
            <w:left w:val="none" w:sz="0" w:space="0" w:color="auto"/>
            <w:bottom w:val="none" w:sz="0" w:space="0" w:color="auto"/>
            <w:right w:val="none" w:sz="0" w:space="0" w:color="auto"/>
          </w:divBdr>
        </w:div>
        <w:div w:id="1033775596">
          <w:marLeft w:val="994"/>
          <w:marRight w:val="0"/>
          <w:marTop w:val="77"/>
          <w:marBottom w:val="120"/>
          <w:divBdr>
            <w:top w:val="none" w:sz="0" w:space="0" w:color="auto"/>
            <w:left w:val="none" w:sz="0" w:space="0" w:color="auto"/>
            <w:bottom w:val="none" w:sz="0" w:space="0" w:color="auto"/>
            <w:right w:val="none" w:sz="0" w:space="0" w:color="auto"/>
          </w:divBdr>
        </w:div>
      </w:divsChild>
    </w:div>
    <w:div w:id="1391801679">
      <w:bodyDiv w:val="1"/>
      <w:marLeft w:val="0"/>
      <w:marRight w:val="0"/>
      <w:marTop w:val="0"/>
      <w:marBottom w:val="0"/>
      <w:divBdr>
        <w:top w:val="none" w:sz="0" w:space="0" w:color="auto"/>
        <w:left w:val="none" w:sz="0" w:space="0" w:color="auto"/>
        <w:bottom w:val="none" w:sz="0" w:space="0" w:color="auto"/>
        <w:right w:val="none" w:sz="0" w:space="0" w:color="auto"/>
      </w:divBdr>
      <w:divsChild>
        <w:div w:id="1975021071">
          <w:marLeft w:val="475"/>
          <w:marRight w:val="0"/>
          <w:marTop w:val="86"/>
          <w:marBottom w:val="120"/>
          <w:divBdr>
            <w:top w:val="none" w:sz="0" w:space="0" w:color="auto"/>
            <w:left w:val="none" w:sz="0" w:space="0" w:color="auto"/>
            <w:bottom w:val="none" w:sz="0" w:space="0" w:color="auto"/>
            <w:right w:val="none" w:sz="0" w:space="0" w:color="auto"/>
          </w:divBdr>
        </w:div>
      </w:divsChild>
    </w:div>
    <w:div w:id="1449856574">
      <w:bodyDiv w:val="1"/>
      <w:marLeft w:val="0"/>
      <w:marRight w:val="0"/>
      <w:marTop w:val="0"/>
      <w:marBottom w:val="0"/>
      <w:divBdr>
        <w:top w:val="none" w:sz="0" w:space="0" w:color="auto"/>
        <w:left w:val="none" w:sz="0" w:space="0" w:color="auto"/>
        <w:bottom w:val="none" w:sz="0" w:space="0" w:color="auto"/>
        <w:right w:val="none" w:sz="0" w:space="0" w:color="auto"/>
      </w:divBdr>
      <w:divsChild>
        <w:div w:id="885801624">
          <w:marLeft w:val="0"/>
          <w:marRight w:val="0"/>
          <w:marTop w:val="0"/>
          <w:marBottom w:val="0"/>
          <w:divBdr>
            <w:top w:val="none" w:sz="0" w:space="0" w:color="auto"/>
            <w:left w:val="none" w:sz="0" w:space="0" w:color="auto"/>
            <w:bottom w:val="none" w:sz="0" w:space="0" w:color="auto"/>
            <w:right w:val="none" w:sz="0" w:space="0" w:color="auto"/>
          </w:divBdr>
          <w:divsChild>
            <w:div w:id="528878814">
              <w:marLeft w:val="0"/>
              <w:marRight w:val="0"/>
              <w:marTop w:val="0"/>
              <w:marBottom w:val="0"/>
              <w:divBdr>
                <w:top w:val="none" w:sz="0" w:space="0" w:color="auto"/>
                <w:left w:val="none" w:sz="0" w:space="0" w:color="auto"/>
                <w:bottom w:val="none" w:sz="0" w:space="0" w:color="auto"/>
                <w:right w:val="none" w:sz="0" w:space="0" w:color="auto"/>
              </w:divBdr>
              <w:divsChild>
                <w:div w:id="1449661796">
                  <w:marLeft w:val="0"/>
                  <w:marRight w:val="0"/>
                  <w:marTop w:val="0"/>
                  <w:marBottom w:val="0"/>
                  <w:divBdr>
                    <w:top w:val="none" w:sz="0" w:space="0" w:color="auto"/>
                    <w:left w:val="none" w:sz="0" w:space="0" w:color="auto"/>
                    <w:bottom w:val="none" w:sz="0" w:space="0" w:color="auto"/>
                    <w:right w:val="none" w:sz="0" w:space="0" w:color="auto"/>
                  </w:divBdr>
                  <w:divsChild>
                    <w:div w:id="1454404918">
                      <w:marLeft w:val="0"/>
                      <w:marRight w:val="0"/>
                      <w:marTop w:val="0"/>
                      <w:marBottom w:val="0"/>
                      <w:divBdr>
                        <w:top w:val="none" w:sz="0" w:space="0" w:color="auto"/>
                        <w:left w:val="none" w:sz="0" w:space="0" w:color="auto"/>
                        <w:bottom w:val="none" w:sz="0" w:space="0" w:color="auto"/>
                        <w:right w:val="none" w:sz="0" w:space="0" w:color="auto"/>
                      </w:divBdr>
                      <w:divsChild>
                        <w:div w:id="1827473988">
                          <w:marLeft w:val="0"/>
                          <w:marRight w:val="0"/>
                          <w:marTop w:val="0"/>
                          <w:marBottom w:val="0"/>
                          <w:divBdr>
                            <w:top w:val="none" w:sz="0" w:space="0" w:color="auto"/>
                            <w:left w:val="none" w:sz="0" w:space="0" w:color="auto"/>
                            <w:bottom w:val="none" w:sz="0" w:space="0" w:color="auto"/>
                            <w:right w:val="none" w:sz="0" w:space="0" w:color="auto"/>
                          </w:divBdr>
                          <w:divsChild>
                            <w:div w:id="101465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753598">
      <w:bodyDiv w:val="1"/>
      <w:marLeft w:val="0"/>
      <w:marRight w:val="0"/>
      <w:marTop w:val="0"/>
      <w:marBottom w:val="0"/>
      <w:divBdr>
        <w:top w:val="none" w:sz="0" w:space="0" w:color="auto"/>
        <w:left w:val="none" w:sz="0" w:space="0" w:color="auto"/>
        <w:bottom w:val="none" w:sz="0" w:space="0" w:color="auto"/>
        <w:right w:val="none" w:sz="0" w:space="0" w:color="auto"/>
      </w:divBdr>
      <w:divsChild>
        <w:div w:id="1044987077">
          <w:marLeft w:val="475"/>
          <w:marRight w:val="0"/>
          <w:marTop w:val="86"/>
          <w:marBottom w:val="120"/>
          <w:divBdr>
            <w:top w:val="none" w:sz="0" w:space="0" w:color="auto"/>
            <w:left w:val="none" w:sz="0" w:space="0" w:color="auto"/>
            <w:bottom w:val="none" w:sz="0" w:space="0" w:color="auto"/>
            <w:right w:val="none" w:sz="0" w:space="0" w:color="auto"/>
          </w:divBdr>
        </w:div>
        <w:div w:id="1525634154">
          <w:marLeft w:val="994"/>
          <w:marRight w:val="0"/>
          <w:marTop w:val="77"/>
          <w:marBottom w:val="120"/>
          <w:divBdr>
            <w:top w:val="none" w:sz="0" w:space="0" w:color="auto"/>
            <w:left w:val="none" w:sz="0" w:space="0" w:color="auto"/>
            <w:bottom w:val="none" w:sz="0" w:space="0" w:color="auto"/>
            <w:right w:val="none" w:sz="0" w:space="0" w:color="auto"/>
          </w:divBdr>
        </w:div>
        <w:div w:id="1249315445">
          <w:marLeft w:val="475"/>
          <w:marRight w:val="0"/>
          <w:marTop w:val="86"/>
          <w:marBottom w:val="120"/>
          <w:divBdr>
            <w:top w:val="none" w:sz="0" w:space="0" w:color="auto"/>
            <w:left w:val="none" w:sz="0" w:space="0" w:color="auto"/>
            <w:bottom w:val="none" w:sz="0" w:space="0" w:color="auto"/>
            <w:right w:val="none" w:sz="0" w:space="0" w:color="auto"/>
          </w:divBdr>
        </w:div>
        <w:div w:id="612902366">
          <w:marLeft w:val="994"/>
          <w:marRight w:val="0"/>
          <w:marTop w:val="77"/>
          <w:marBottom w:val="120"/>
          <w:divBdr>
            <w:top w:val="none" w:sz="0" w:space="0" w:color="auto"/>
            <w:left w:val="none" w:sz="0" w:space="0" w:color="auto"/>
            <w:bottom w:val="none" w:sz="0" w:space="0" w:color="auto"/>
            <w:right w:val="none" w:sz="0" w:space="0" w:color="auto"/>
          </w:divBdr>
        </w:div>
        <w:div w:id="1163551201">
          <w:marLeft w:val="475"/>
          <w:marRight w:val="0"/>
          <w:marTop w:val="86"/>
          <w:marBottom w:val="120"/>
          <w:divBdr>
            <w:top w:val="none" w:sz="0" w:space="0" w:color="auto"/>
            <w:left w:val="none" w:sz="0" w:space="0" w:color="auto"/>
            <w:bottom w:val="none" w:sz="0" w:space="0" w:color="auto"/>
            <w:right w:val="none" w:sz="0" w:space="0" w:color="auto"/>
          </w:divBdr>
        </w:div>
        <w:div w:id="340206494">
          <w:marLeft w:val="994"/>
          <w:marRight w:val="0"/>
          <w:marTop w:val="77"/>
          <w:marBottom w:val="120"/>
          <w:divBdr>
            <w:top w:val="none" w:sz="0" w:space="0" w:color="auto"/>
            <w:left w:val="none" w:sz="0" w:space="0" w:color="auto"/>
            <w:bottom w:val="none" w:sz="0" w:space="0" w:color="auto"/>
            <w:right w:val="none" w:sz="0" w:space="0" w:color="auto"/>
          </w:divBdr>
        </w:div>
        <w:div w:id="308750334">
          <w:marLeft w:val="994"/>
          <w:marRight w:val="0"/>
          <w:marTop w:val="77"/>
          <w:marBottom w:val="120"/>
          <w:divBdr>
            <w:top w:val="none" w:sz="0" w:space="0" w:color="auto"/>
            <w:left w:val="none" w:sz="0" w:space="0" w:color="auto"/>
            <w:bottom w:val="none" w:sz="0" w:space="0" w:color="auto"/>
            <w:right w:val="none" w:sz="0" w:space="0" w:color="auto"/>
          </w:divBdr>
        </w:div>
      </w:divsChild>
    </w:div>
    <w:div w:id="1503425740">
      <w:bodyDiv w:val="1"/>
      <w:marLeft w:val="0"/>
      <w:marRight w:val="0"/>
      <w:marTop w:val="0"/>
      <w:marBottom w:val="0"/>
      <w:divBdr>
        <w:top w:val="none" w:sz="0" w:space="0" w:color="auto"/>
        <w:left w:val="none" w:sz="0" w:space="0" w:color="auto"/>
        <w:bottom w:val="none" w:sz="0" w:space="0" w:color="auto"/>
        <w:right w:val="none" w:sz="0" w:space="0" w:color="auto"/>
      </w:divBdr>
      <w:divsChild>
        <w:div w:id="1264454689">
          <w:marLeft w:val="994"/>
          <w:marRight w:val="0"/>
          <w:marTop w:val="96"/>
          <w:marBottom w:val="120"/>
          <w:divBdr>
            <w:top w:val="none" w:sz="0" w:space="0" w:color="auto"/>
            <w:left w:val="none" w:sz="0" w:space="0" w:color="auto"/>
            <w:bottom w:val="none" w:sz="0" w:space="0" w:color="auto"/>
            <w:right w:val="none" w:sz="0" w:space="0" w:color="auto"/>
          </w:divBdr>
        </w:div>
      </w:divsChild>
    </w:div>
    <w:div w:id="1654798272">
      <w:bodyDiv w:val="1"/>
      <w:marLeft w:val="0"/>
      <w:marRight w:val="0"/>
      <w:marTop w:val="0"/>
      <w:marBottom w:val="0"/>
      <w:divBdr>
        <w:top w:val="none" w:sz="0" w:space="0" w:color="auto"/>
        <w:left w:val="none" w:sz="0" w:space="0" w:color="auto"/>
        <w:bottom w:val="none" w:sz="0" w:space="0" w:color="auto"/>
        <w:right w:val="none" w:sz="0" w:space="0" w:color="auto"/>
      </w:divBdr>
      <w:divsChild>
        <w:div w:id="1682471053">
          <w:marLeft w:val="475"/>
          <w:marRight w:val="0"/>
          <w:marTop w:val="86"/>
          <w:marBottom w:val="120"/>
          <w:divBdr>
            <w:top w:val="none" w:sz="0" w:space="0" w:color="auto"/>
            <w:left w:val="none" w:sz="0" w:space="0" w:color="auto"/>
            <w:bottom w:val="none" w:sz="0" w:space="0" w:color="auto"/>
            <w:right w:val="none" w:sz="0" w:space="0" w:color="auto"/>
          </w:divBdr>
        </w:div>
        <w:div w:id="443379485">
          <w:marLeft w:val="994"/>
          <w:marRight w:val="0"/>
          <w:marTop w:val="77"/>
          <w:marBottom w:val="120"/>
          <w:divBdr>
            <w:top w:val="none" w:sz="0" w:space="0" w:color="auto"/>
            <w:left w:val="none" w:sz="0" w:space="0" w:color="auto"/>
            <w:bottom w:val="none" w:sz="0" w:space="0" w:color="auto"/>
            <w:right w:val="none" w:sz="0" w:space="0" w:color="auto"/>
          </w:divBdr>
        </w:div>
        <w:div w:id="1739471988">
          <w:marLeft w:val="994"/>
          <w:marRight w:val="0"/>
          <w:marTop w:val="77"/>
          <w:marBottom w:val="120"/>
          <w:divBdr>
            <w:top w:val="none" w:sz="0" w:space="0" w:color="auto"/>
            <w:left w:val="none" w:sz="0" w:space="0" w:color="auto"/>
            <w:bottom w:val="none" w:sz="0" w:space="0" w:color="auto"/>
            <w:right w:val="none" w:sz="0" w:space="0" w:color="auto"/>
          </w:divBdr>
        </w:div>
        <w:div w:id="1812481714">
          <w:marLeft w:val="475"/>
          <w:marRight w:val="0"/>
          <w:marTop w:val="86"/>
          <w:marBottom w:val="120"/>
          <w:divBdr>
            <w:top w:val="none" w:sz="0" w:space="0" w:color="auto"/>
            <w:left w:val="none" w:sz="0" w:space="0" w:color="auto"/>
            <w:bottom w:val="none" w:sz="0" w:space="0" w:color="auto"/>
            <w:right w:val="none" w:sz="0" w:space="0" w:color="auto"/>
          </w:divBdr>
        </w:div>
        <w:div w:id="2090689394">
          <w:marLeft w:val="994"/>
          <w:marRight w:val="0"/>
          <w:marTop w:val="77"/>
          <w:marBottom w:val="120"/>
          <w:divBdr>
            <w:top w:val="none" w:sz="0" w:space="0" w:color="auto"/>
            <w:left w:val="none" w:sz="0" w:space="0" w:color="auto"/>
            <w:bottom w:val="none" w:sz="0" w:space="0" w:color="auto"/>
            <w:right w:val="none" w:sz="0" w:space="0" w:color="auto"/>
          </w:divBdr>
        </w:div>
        <w:div w:id="2049797225">
          <w:marLeft w:val="994"/>
          <w:marRight w:val="0"/>
          <w:marTop w:val="77"/>
          <w:marBottom w:val="120"/>
          <w:divBdr>
            <w:top w:val="none" w:sz="0" w:space="0" w:color="auto"/>
            <w:left w:val="none" w:sz="0" w:space="0" w:color="auto"/>
            <w:bottom w:val="none" w:sz="0" w:space="0" w:color="auto"/>
            <w:right w:val="none" w:sz="0" w:space="0" w:color="auto"/>
          </w:divBdr>
        </w:div>
        <w:div w:id="208610023">
          <w:marLeft w:val="994"/>
          <w:marRight w:val="0"/>
          <w:marTop w:val="77"/>
          <w:marBottom w:val="120"/>
          <w:divBdr>
            <w:top w:val="none" w:sz="0" w:space="0" w:color="auto"/>
            <w:left w:val="none" w:sz="0" w:space="0" w:color="auto"/>
            <w:bottom w:val="none" w:sz="0" w:space="0" w:color="auto"/>
            <w:right w:val="none" w:sz="0" w:space="0" w:color="auto"/>
          </w:divBdr>
        </w:div>
        <w:div w:id="654409387">
          <w:marLeft w:val="994"/>
          <w:marRight w:val="0"/>
          <w:marTop w:val="77"/>
          <w:marBottom w:val="120"/>
          <w:divBdr>
            <w:top w:val="none" w:sz="0" w:space="0" w:color="auto"/>
            <w:left w:val="none" w:sz="0" w:space="0" w:color="auto"/>
            <w:bottom w:val="none" w:sz="0" w:space="0" w:color="auto"/>
            <w:right w:val="none" w:sz="0" w:space="0" w:color="auto"/>
          </w:divBdr>
        </w:div>
        <w:div w:id="211699136">
          <w:marLeft w:val="994"/>
          <w:marRight w:val="0"/>
          <w:marTop w:val="77"/>
          <w:marBottom w:val="120"/>
          <w:divBdr>
            <w:top w:val="none" w:sz="0" w:space="0" w:color="auto"/>
            <w:left w:val="none" w:sz="0" w:space="0" w:color="auto"/>
            <w:bottom w:val="none" w:sz="0" w:space="0" w:color="auto"/>
            <w:right w:val="none" w:sz="0" w:space="0" w:color="auto"/>
          </w:divBdr>
        </w:div>
      </w:divsChild>
    </w:div>
    <w:div w:id="1717200579">
      <w:bodyDiv w:val="1"/>
      <w:marLeft w:val="0"/>
      <w:marRight w:val="0"/>
      <w:marTop w:val="0"/>
      <w:marBottom w:val="0"/>
      <w:divBdr>
        <w:top w:val="none" w:sz="0" w:space="0" w:color="auto"/>
        <w:left w:val="none" w:sz="0" w:space="0" w:color="auto"/>
        <w:bottom w:val="none" w:sz="0" w:space="0" w:color="auto"/>
        <w:right w:val="none" w:sz="0" w:space="0" w:color="auto"/>
      </w:divBdr>
      <w:divsChild>
        <w:div w:id="2113082426">
          <w:marLeft w:val="475"/>
          <w:marRight w:val="0"/>
          <w:marTop w:val="86"/>
          <w:marBottom w:val="120"/>
          <w:divBdr>
            <w:top w:val="none" w:sz="0" w:space="0" w:color="auto"/>
            <w:left w:val="none" w:sz="0" w:space="0" w:color="auto"/>
            <w:bottom w:val="none" w:sz="0" w:space="0" w:color="auto"/>
            <w:right w:val="none" w:sz="0" w:space="0" w:color="auto"/>
          </w:divBdr>
        </w:div>
        <w:div w:id="1525706620">
          <w:marLeft w:val="994"/>
          <w:marRight w:val="0"/>
          <w:marTop w:val="77"/>
          <w:marBottom w:val="120"/>
          <w:divBdr>
            <w:top w:val="none" w:sz="0" w:space="0" w:color="auto"/>
            <w:left w:val="none" w:sz="0" w:space="0" w:color="auto"/>
            <w:bottom w:val="none" w:sz="0" w:space="0" w:color="auto"/>
            <w:right w:val="none" w:sz="0" w:space="0" w:color="auto"/>
          </w:divBdr>
        </w:div>
        <w:div w:id="2056922815">
          <w:marLeft w:val="994"/>
          <w:marRight w:val="0"/>
          <w:marTop w:val="77"/>
          <w:marBottom w:val="120"/>
          <w:divBdr>
            <w:top w:val="none" w:sz="0" w:space="0" w:color="auto"/>
            <w:left w:val="none" w:sz="0" w:space="0" w:color="auto"/>
            <w:bottom w:val="none" w:sz="0" w:space="0" w:color="auto"/>
            <w:right w:val="none" w:sz="0" w:space="0" w:color="auto"/>
          </w:divBdr>
        </w:div>
        <w:div w:id="131097447">
          <w:marLeft w:val="475"/>
          <w:marRight w:val="0"/>
          <w:marTop w:val="86"/>
          <w:marBottom w:val="120"/>
          <w:divBdr>
            <w:top w:val="none" w:sz="0" w:space="0" w:color="auto"/>
            <w:left w:val="none" w:sz="0" w:space="0" w:color="auto"/>
            <w:bottom w:val="none" w:sz="0" w:space="0" w:color="auto"/>
            <w:right w:val="none" w:sz="0" w:space="0" w:color="auto"/>
          </w:divBdr>
        </w:div>
        <w:div w:id="2017875472">
          <w:marLeft w:val="475"/>
          <w:marRight w:val="0"/>
          <w:marTop w:val="86"/>
          <w:marBottom w:val="120"/>
          <w:divBdr>
            <w:top w:val="none" w:sz="0" w:space="0" w:color="auto"/>
            <w:left w:val="none" w:sz="0" w:space="0" w:color="auto"/>
            <w:bottom w:val="none" w:sz="0" w:space="0" w:color="auto"/>
            <w:right w:val="none" w:sz="0" w:space="0" w:color="auto"/>
          </w:divBdr>
        </w:div>
        <w:div w:id="1895891505">
          <w:marLeft w:val="994"/>
          <w:marRight w:val="0"/>
          <w:marTop w:val="77"/>
          <w:marBottom w:val="120"/>
          <w:divBdr>
            <w:top w:val="none" w:sz="0" w:space="0" w:color="auto"/>
            <w:left w:val="none" w:sz="0" w:space="0" w:color="auto"/>
            <w:bottom w:val="none" w:sz="0" w:space="0" w:color="auto"/>
            <w:right w:val="none" w:sz="0" w:space="0" w:color="auto"/>
          </w:divBdr>
        </w:div>
        <w:div w:id="302387565">
          <w:marLeft w:val="994"/>
          <w:marRight w:val="0"/>
          <w:marTop w:val="77"/>
          <w:marBottom w:val="120"/>
          <w:divBdr>
            <w:top w:val="none" w:sz="0" w:space="0" w:color="auto"/>
            <w:left w:val="none" w:sz="0" w:space="0" w:color="auto"/>
            <w:bottom w:val="none" w:sz="0" w:space="0" w:color="auto"/>
            <w:right w:val="none" w:sz="0" w:space="0" w:color="auto"/>
          </w:divBdr>
        </w:div>
        <w:div w:id="2120761125">
          <w:marLeft w:val="994"/>
          <w:marRight w:val="0"/>
          <w:marTop w:val="77"/>
          <w:marBottom w:val="120"/>
          <w:divBdr>
            <w:top w:val="none" w:sz="0" w:space="0" w:color="auto"/>
            <w:left w:val="none" w:sz="0" w:space="0" w:color="auto"/>
            <w:bottom w:val="none" w:sz="0" w:space="0" w:color="auto"/>
            <w:right w:val="none" w:sz="0" w:space="0" w:color="auto"/>
          </w:divBdr>
        </w:div>
        <w:div w:id="407338649">
          <w:marLeft w:val="994"/>
          <w:marRight w:val="0"/>
          <w:marTop w:val="77"/>
          <w:marBottom w:val="120"/>
          <w:divBdr>
            <w:top w:val="none" w:sz="0" w:space="0" w:color="auto"/>
            <w:left w:val="none" w:sz="0" w:space="0" w:color="auto"/>
            <w:bottom w:val="none" w:sz="0" w:space="0" w:color="auto"/>
            <w:right w:val="none" w:sz="0" w:space="0" w:color="auto"/>
          </w:divBdr>
        </w:div>
      </w:divsChild>
    </w:div>
    <w:div w:id="1745645131">
      <w:bodyDiv w:val="1"/>
      <w:marLeft w:val="0"/>
      <w:marRight w:val="0"/>
      <w:marTop w:val="0"/>
      <w:marBottom w:val="0"/>
      <w:divBdr>
        <w:top w:val="none" w:sz="0" w:space="0" w:color="auto"/>
        <w:left w:val="none" w:sz="0" w:space="0" w:color="auto"/>
        <w:bottom w:val="none" w:sz="0" w:space="0" w:color="auto"/>
        <w:right w:val="none" w:sz="0" w:space="0" w:color="auto"/>
      </w:divBdr>
      <w:divsChild>
        <w:div w:id="1943955982">
          <w:marLeft w:val="475"/>
          <w:marRight w:val="0"/>
          <w:marTop w:val="86"/>
          <w:marBottom w:val="120"/>
          <w:divBdr>
            <w:top w:val="none" w:sz="0" w:space="0" w:color="auto"/>
            <w:left w:val="none" w:sz="0" w:space="0" w:color="auto"/>
            <w:bottom w:val="none" w:sz="0" w:space="0" w:color="auto"/>
            <w:right w:val="none" w:sz="0" w:space="0" w:color="auto"/>
          </w:divBdr>
        </w:div>
        <w:div w:id="272827870">
          <w:marLeft w:val="994"/>
          <w:marRight w:val="0"/>
          <w:marTop w:val="77"/>
          <w:marBottom w:val="120"/>
          <w:divBdr>
            <w:top w:val="none" w:sz="0" w:space="0" w:color="auto"/>
            <w:left w:val="none" w:sz="0" w:space="0" w:color="auto"/>
            <w:bottom w:val="none" w:sz="0" w:space="0" w:color="auto"/>
            <w:right w:val="none" w:sz="0" w:space="0" w:color="auto"/>
          </w:divBdr>
        </w:div>
        <w:div w:id="830366499">
          <w:marLeft w:val="994"/>
          <w:marRight w:val="0"/>
          <w:marTop w:val="77"/>
          <w:marBottom w:val="120"/>
          <w:divBdr>
            <w:top w:val="none" w:sz="0" w:space="0" w:color="auto"/>
            <w:left w:val="none" w:sz="0" w:space="0" w:color="auto"/>
            <w:bottom w:val="none" w:sz="0" w:space="0" w:color="auto"/>
            <w:right w:val="none" w:sz="0" w:space="0" w:color="auto"/>
          </w:divBdr>
        </w:div>
        <w:div w:id="1584073620">
          <w:marLeft w:val="1411"/>
          <w:marRight w:val="0"/>
          <w:marTop w:val="67"/>
          <w:marBottom w:val="120"/>
          <w:divBdr>
            <w:top w:val="none" w:sz="0" w:space="0" w:color="auto"/>
            <w:left w:val="none" w:sz="0" w:space="0" w:color="auto"/>
            <w:bottom w:val="none" w:sz="0" w:space="0" w:color="auto"/>
            <w:right w:val="none" w:sz="0" w:space="0" w:color="auto"/>
          </w:divBdr>
        </w:div>
        <w:div w:id="1692995835">
          <w:marLeft w:val="1411"/>
          <w:marRight w:val="0"/>
          <w:marTop w:val="67"/>
          <w:marBottom w:val="120"/>
          <w:divBdr>
            <w:top w:val="none" w:sz="0" w:space="0" w:color="auto"/>
            <w:left w:val="none" w:sz="0" w:space="0" w:color="auto"/>
            <w:bottom w:val="none" w:sz="0" w:space="0" w:color="auto"/>
            <w:right w:val="none" w:sz="0" w:space="0" w:color="auto"/>
          </w:divBdr>
        </w:div>
        <w:div w:id="922681957">
          <w:marLeft w:val="994"/>
          <w:marRight w:val="0"/>
          <w:marTop w:val="77"/>
          <w:marBottom w:val="120"/>
          <w:divBdr>
            <w:top w:val="none" w:sz="0" w:space="0" w:color="auto"/>
            <w:left w:val="none" w:sz="0" w:space="0" w:color="auto"/>
            <w:bottom w:val="none" w:sz="0" w:space="0" w:color="auto"/>
            <w:right w:val="none" w:sz="0" w:space="0" w:color="auto"/>
          </w:divBdr>
        </w:div>
        <w:div w:id="757990866">
          <w:marLeft w:val="1411"/>
          <w:marRight w:val="0"/>
          <w:marTop w:val="67"/>
          <w:marBottom w:val="120"/>
          <w:divBdr>
            <w:top w:val="none" w:sz="0" w:space="0" w:color="auto"/>
            <w:left w:val="none" w:sz="0" w:space="0" w:color="auto"/>
            <w:bottom w:val="none" w:sz="0" w:space="0" w:color="auto"/>
            <w:right w:val="none" w:sz="0" w:space="0" w:color="auto"/>
          </w:divBdr>
        </w:div>
        <w:div w:id="1249846948">
          <w:marLeft w:val="1411"/>
          <w:marRight w:val="0"/>
          <w:marTop w:val="67"/>
          <w:marBottom w:val="120"/>
          <w:divBdr>
            <w:top w:val="none" w:sz="0" w:space="0" w:color="auto"/>
            <w:left w:val="none" w:sz="0" w:space="0" w:color="auto"/>
            <w:bottom w:val="none" w:sz="0" w:space="0" w:color="auto"/>
            <w:right w:val="none" w:sz="0" w:space="0" w:color="auto"/>
          </w:divBdr>
        </w:div>
        <w:div w:id="1304770109">
          <w:marLeft w:val="994"/>
          <w:marRight w:val="0"/>
          <w:marTop w:val="77"/>
          <w:marBottom w:val="120"/>
          <w:divBdr>
            <w:top w:val="none" w:sz="0" w:space="0" w:color="auto"/>
            <w:left w:val="none" w:sz="0" w:space="0" w:color="auto"/>
            <w:bottom w:val="none" w:sz="0" w:space="0" w:color="auto"/>
            <w:right w:val="none" w:sz="0" w:space="0" w:color="auto"/>
          </w:divBdr>
        </w:div>
        <w:div w:id="403180988">
          <w:marLeft w:val="1411"/>
          <w:marRight w:val="0"/>
          <w:marTop w:val="67"/>
          <w:marBottom w:val="120"/>
          <w:divBdr>
            <w:top w:val="none" w:sz="0" w:space="0" w:color="auto"/>
            <w:left w:val="none" w:sz="0" w:space="0" w:color="auto"/>
            <w:bottom w:val="none" w:sz="0" w:space="0" w:color="auto"/>
            <w:right w:val="none" w:sz="0" w:space="0" w:color="auto"/>
          </w:divBdr>
        </w:div>
        <w:div w:id="1626083485">
          <w:marLeft w:val="1411"/>
          <w:marRight w:val="0"/>
          <w:marTop w:val="67"/>
          <w:marBottom w:val="120"/>
          <w:divBdr>
            <w:top w:val="none" w:sz="0" w:space="0" w:color="auto"/>
            <w:left w:val="none" w:sz="0" w:space="0" w:color="auto"/>
            <w:bottom w:val="none" w:sz="0" w:space="0" w:color="auto"/>
            <w:right w:val="none" w:sz="0" w:space="0" w:color="auto"/>
          </w:divBdr>
        </w:div>
      </w:divsChild>
    </w:div>
    <w:div w:id="1906447403">
      <w:bodyDiv w:val="1"/>
      <w:marLeft w:val="0"/>
      <w:marRight w:val="0"/>
      <w:marTop w:val="0"/>
      <w:marBottom w:val="0"/>
      <w:divBdr>
        <w:top w:val="none" w:sz="0" w:space="0" w:color="auto"/>
        <w:left w:val="none" w:sz="0" w:space="0" w:color="auto"/>
        <w:bottom w:val="none" w:sz="0" w:space="0" w:color="auto"/>
        <w:right w:val="none" w:sz="0" w:space="0" w:color="auto"/>
      </w:divBdr>
      <w:divsChild>
        <w:div w:id="1934051618">
          <w:marLeft w:val="475"/>
          <w:marRight w:val="0"/>
          <w:marTop w:val="86"/>
          <w:marBottom w:val="120"/>
          <w:divBdr>
            <w:top w:val="none" w:sz="0" w:space="0" w:color="auto"/>
            <w:left w:val="none" w:sz="0" w:space="0" w:color="auto"/>
            <w:bottom w:val="none" w:sz="0" w:space="0" w:color="auto"/>
            <w:right w:val="none" w:sz="0" w:space="0" w:color="auto"/>
          </w:divBdr>
        </w:div>
        <w:div w:id="1682781673">
          <w:marLeft w:val="994"/>
          <w:marRight w:val="0"/>
          <w:marTop w:val="77"/>
          <w:marBottom w:val="120"/>
          <w:divBdr>
            <w:top w:val="none" w:sz="0" w:space="0" w:color="auto"/>
            <w:left w:val="none" w:sz="0" w:space="0" w:color="auto"/>
            <w:bottom w:val="none" w:sz="0" w:space="0" w:color="auto"/>
            <w:right w:val="none" w:sz="0" w:space="0" w:color="auto"/>
          </w:divBdr>
        </w:div>
        <w:div w:id="106123197">
          <w:marLeft w:val="994"/>
          <w:marRight w:val="0"/>
          <w:marTop w:val="77"/>
          <w:marBottom w:val="120"/>
          <w:divBdr>
            <w:top w:val="none" w:sz="0" w:space="0" w:color="auto"/>
            <w:left w:val="none" w:sz="0" w:space="0" w:color="auto"/>
            <w:bottom w:val="none" w:sz="0" w:space="0" w:color="auto"/>
            <w:right w:val="none" w:sz="0" w:space="0" w:color="auto"/>
          </w:divBdr>
        </w:div>
        <w:div w:id="750615139">
          <w:marLeft w:val="475"/>
          <w:marRight w:val="0"/>
          <w:marTop w:val="86"/>
          <w:marBottom w:val="120"/>
          <w:divBdr>
            <w:top w:val="none" w:sz="0" w:space="0" w:color="auto"/>
            <w:left w:val="none" w:sz="0" w:space="0" w:color="auto"/>
            <w:bottom w:val="none" w:sz="0" w:space="0" w:color="auto"/>
            <w:right w:val="none" w:sz="0" w:space="0" w:color="auto"/>
          </w:divBdr>
        </w:div>
        <w:div w:id="672491098">
          <w:marLeft w:val="475"/>
          <w:marRight w:val="0"/>
          <w:marTop w:val="86"/>
          <w:marBottom w:val="120"/>
          <w:divBdr>
            <w:top w:val="none" w:sz="0" w:space="0" w:color="auto"/>
            <w:left w:val="none" w:sz="0" w:space="0" w:color="auto"/>
            <w:bottom w:val="none" w:sz="0" w:space="0" w:color="auto"/>
            <w:right w:val="none" w:sz="0" w:space="0" w:color="auto"/>
          </w:divBdr>
        </w:div>
        <w:div w:id="136190339">
          <w:marLeft w:val="994"/>
          <w:marRight w:val="0"/>
          <w:marTop w:val="77"/>
          <w:marBottom w:val="120"/>
          <w:divBdr>
            <w:top w:val="none" w:sz="0" w:space="0" w:color="auto"/>
            <w:left w:val="none" w:sz="0" w:space="0" w:color="auto"/>
            <w:bottom w:val="none" w:sz="0" w:space="0" w:color="auto"/>
            <w:right w:val="none" w:sz="0" w:space="0" w:color="auto"/>
          </w:divBdr>
        </w:div>
        <w:div w:id="982003320">
          <w:marLeft w:val="994"/>
          <w:marRight w:val="0"/>
          <w:marTop w:val="77"/>
          <w:marBottom w:val="120"/>
          <w:divBdr>
            <w:top w:val="none" w:sz="0" w:space="0" w:color="auto"/>
            <w:left w:val="none" w:sz="0" w:space="0" w:color="auto"/>
            <w:bottom w:val="none" w:sz="0" w:space="0" w:color="auto"/>
            <w:right w:val="none" w:sz="0" w:space="0" w:color="auto"/>
          </w:divBdr>
        </w:div>
        <w:div w:id="822619843">
          <w:marLeft w:val="994"/>
          <w:marRight w:val="0"/>
          <w:marTop w:val="77"/>
          <w:marBottom w:val="120"/>
          <w:divBdr>
            <w:top w:val="none" w:sz="0" w:space="0" w:color="auto"/>
            <w:left w:val="none" w:sz="0" w:space="0" w:color="auto"/>
            <w:bottom w:val="none" w:sz="0" w:space="0" w:color="auto"/>
            <w:right w:val="none" w:sz="0" w:space="0" w:color="auto"/>
          </w:divBdr>
        </w:div>
        <w:div w:id="2092387620">
          <w:marLeft w:val="994"/>
          <w:marRight w:val="0"/>
          <w:marTop w:val="77"/>
          <w:marBottom w:val="120"/>
          <w:divBdr>
            <w:top w:val="none" w:sz="0" w:space="0" w:color="auto"/>
            <w:left w:val="none" w:sz="0" w:space="0" w:color="auto"/>
            <w:bottom w:val="none" w:sz="0" w:space="0" w:color="auto"/>
            <w:right w:val="none" w:sz="0" w:space="0" w:color="auto"/>
          </w:divBdr>
        </w:div>
      </w:divsChild>
    </w:div>
    <w:div w:id="2008291334">
      <w:bodyDiv w:val="1"/>
      <w:marLeft w:val="0"/>
      <w:marRight w:val="0"/>
      <w:marTop w:val="0"/>
      <w:marBottom w:val="0"/>
      <w:divBdr>
        <w:top w:val="none" w:sz="0" w:space="0" w:color="auto"/>
        <w:left w:val="none" w:sz="0" w:space="0" w:color="auto"/>
        <w:bottom w:val="none" w:sz="0" w:space="0" w:color="auto"/>
        <w:right w:val="none" w:sz="0" w:space="0" w:color="auto"/>
      </w:divBdr>
      <w:divsChild>
        <w:div w:id="690103628">
          <w:marLeft w:val="475"/>
          <w:marRight w:val="0"/>
          <w:marTop w:val="86"/>
          <w:marBottom w:val="120"/>
          <w:divBdr>
            <w:top w:val="none" w:sz="0" w:space="0" w:color="auto"/>
            <w:left w:val="none" w:sz="0" w:space="0" w:color="auto"/>
            <w:bottom w:val="none" w:sz="0" w:space="0" w:color="auto"/>
            <w:right w:val="none" w:sz="0" w:space="0" w:color="auto"/>
          </w:divBdr>
        </w:div>
        <w:div w:id="951593522">
          <w:marLeft w:val="475"/>
          <w:marRight w:val="0"/>
          <w:marTop w:val="86"/>
          <w:marBottom w:val="120"/>
          <w:divBdr>
            <w:top w:val="none" w:sz="0" w:space="0" w:color="auto"/>
            <w:left w:val="none" w:sz="0" w:space="0" w:color="auto"/>
            <w:bottom w:val="none" w:sz="0" w:space="0" w:color="auto"/>
            <w:right w:val="none" w:sz="0" w:space="0" w:color="auto"/>
          </w:divBdr>
        </w:div>
        <w:div w:id="1476265397">
          <w:marLeft w:val="475"/>
          <w:marRight w:val="0"/>
          <w:marTop w:val="86"/>
          <w:marBottom w:val="120"/>
          <w:divBdr>
            <w:top w:val="none" w:sz="0" w:space="0" w:color="auto"/>
            <w:left w:val="none" w:sz="0" w:space="0" w:color="auto"/>
            <w:bottom w:val="none" w:sz="0" w:space="0" w:color="auto"/>
            <w:right w:val="none" w:sz="0" w:space="0" w:color="auto"/>
          </w:divBdr>
        </w:div>
      </w:divsChild>
    </w:div>
    <w:div w:id="2065328449">
      <w:bodyDiv w:val="1"/>
      <w:marLeft w:val="0"/>
      <w:marRight w:val="0"/>
      <w:marTop w:val="0"/>
      <w:marBottom w:val="0"/>
      <w:divBdr>
        <w:top w:val="none" w:sz="0" w:space="0" w:color="auto"/>
        <w:left w:val="none" w:sz="0" w:space="0" w:color="auto"/>
        <w:bottom w:val="none" w:sz="0" w:space="0" w:color="auto"/>
        <w:right w:val="none" w:sz="0" w:space="0" w:color="auto"/>
      </w:divBdr>
      <w:divsChild>
        <w:div w:id="966205914">
          <w:marLeft w:val="475"/>
          <w:marRight w:val="0"/>
          <w:marTop w:val="86"/>
          <w:marBottom w:val="120"/>
          <w:divBdr>
            <w:top w:val="none" w:sz="0" w:space="0" w:color="auto"/>
            <w:left w:val="none" w:sz="0" w:space="0" w:color="auto"/>
            <w:bottom w:val="none" w:sz="0" w:space="0" w:color="auto"/>
            <w:right w:val="none" w:sz="0" w:space="0" w:color="auto"/>
          </w:divBdr>
        </w:div>
        <w:div w:id="615522588">
          <w:marLeft w:val="475"/>
          <w:marRight w:val="0"/>
          <w:marTop w:val="86"/>
          <w:marBottom w:val="120"/>
          <w:divBdr>
            <w:top w:val="none" w:sz="0" w:space="0" w:color="auto"/>
            <w:left w:val="none" w:sz="0" w:space="0" w:color="auto"/>
            <w:bottom w:val="none" w:sz="0" w:space="0" w:color="auto"/>
            <w:right w:val="none" w:sz="0" w:space="0" w:color="auto"/>
          </w:divBdr>
        </w:div>
        <w:div w:id="624502044">
          <w:marLeft w:val="475"/>
          <w:marRight w:val="0"/>
          <w:marTop w:val="86"/>
          <w:marBottom w:val="120"/>
          <w:divBdr>
            <w:top w:val="none" w:sz="0" w:space="0" w:color="auto"/>
            <w:left w:val="none" w:sz="0" w:space="0" w:color="auto"/>
            <w:bottom w:val="none" w:sz="0" w:space="0" w:color="auto"/>
            <w:right w:val="none" w:sz="0" w:space="0" w:color="auto"/>
          </w:divBdr>
        </w:div>
        <w:div w:id="2031489849">
          <w:marLeft w:val="475"/>
          <w:marRight w:val="0"/>
          <w:marTop w:val="86"/>
          <w:marBottom w:val="120"/>
          <w:divBdr>
            <w:top w:val="none" w:sz="0" w:space="0" w:color="auto"/>
            <w:left w:val="none" w:sz="0" w:space="0" w:color="auto"/>
            <w:bottom w:val="none" w:sz="0" w:space="0" w:color="auto"/>
            <w:right w:val="none" w:sz="0" w:space="0" w:color="auto"/>
          </w:divBdr>
        </w:div>
        <w:div w:id="1434588932">
          <w:marLeft w:val="475"/>
          <w:marRight w:val="0"/>
          <w:marTop w:val="86"/>
          <w:marBottom w:val="120"/>
          <w:divBdr>
            <w:top w:val="none" w:sz="0" w:space="0" w:color="auto"/>
            <w:left w:val="none" w:sz="0" w:space="0" w:color="auto"/>
            <w:bottom w:val="none" w:sz="0" w:space="0" w:color="auto"/>
            <w:right w:val="none" w:sz="0" w:space="0" w:color="auto"/>
          </w:divBdr>
        </w:div>
        <w:div w:id="930508495">
          <w:marLeft w:val="475"/>
          <w:marRight w:val="0"/>
          <w:marTop w:val="86"/>
          <w:marBottom w:val="120"/>
          <w:divBdr>
            <w:top w:val="none" w:sz="0" w:space="0" w:color="auto"/>
            <w:left w:val="none" w:sz="0" w:space="0" w:color="auto"/>
            <w:bottom w:val="none" w:sz="0" w:space="0" w:color="auto"/>
            <w:right w:val="none" w:sz="0" w:space="0" w:color="auto"/>
          </w:divBdr>
        </w:div>
        <w:div w:id="694160425">
          <w:marLeft w:val="475"/>
          <w:marRight w:val="0"/>
          <w:marTop w:val="86"/>
          <w:marBottom w:val="120"/>
          <w:divBdr>
            <w:top w:val="none" w:sz="0" w:space="0" w:color="auto"/>
            <w:left w:val="none" w:sz="0" w:space="0" w:color="auto"/>
            <w:bottom w:val="none" w:sz="0" w:space="0" w:color="auto"/>
            <w:right w:val="none" w:sz="0" w:space="0" w:color="auto"/>
          </w:divBdr>
        </w:div>
        <w:div w:id="298996013">
          <w:marLeft w:val="475"/>
          <w:marRight w:val="0"/>
          <w:marTop w:val="86"/>
          <w:marBottom w:val="120"/>
          <w:divBdr>
            <w:top w:val="none" w:sz="0" w:space="0" w:color="auto"/>
            <w:left w:val="none" w:sz="0" w:space="0" w:color="auto"/>
            <w:bottom w:val="none" w:sz="0" w:space="0" w:color="auto"/>
            <w:right w:val="none" w:sz="0" w:space="0" w:color="auto"/>
          </w:divBdr>
        </w:div>
        <w:div w:id="890649572">
          <w:marLeft w:val="475"/>
          <w:marRight w:val="0"/>
          <w:marTop w:val="86"/>
          <w:marBottom w:val="120"/>
          <w:divBdr>
            <w:top w:val="none" w:sz="0" w:space="0" w:color="auto"/>
            <w:left w:val="none" w:sz="0" w:space="0" w:color="auto"/>
            <w:bottom w:val="none" w:sz="0" w:space="0" w:color="auto"/>
            <w:right w:val="none" w:sz="0" w:space="0" w:color="auto"/>
          </w:divBdr>
        </w:div>
        <w:div w:id="1256665994">
          <w:marLeft w:val="475"/>
          <w:marRight w:val="0"/>
          <w:marTop w:val="86"/>
          <w:marBottom w:val="120"/>
          <w:divBdr>
            <w:top w:val="none" w:sz="0" w:space="0" w:color="auto"/>
            <w:left w:val="none" w:sz="0" w:space="0" w:color="auto"/>
            <w:bottom w:val="none" w:sz="0" w:space="0" w:color="auto"/>
            <w:right w:val="none" w:sz="0" w:space="0" w:color="auto"/>
          </w:divBdr>
        </w:div>
        <w:div w:id="311524902">
          <w:marLeft w:val="475"/>
          <w:marRight w:val="0"/>
          <w:marTop w:val="86"/>
          <w:marBottom w:val="120"/>
          <w:divBdr>
            <w:top w:val="none" w:sz="0" w:space="0" w:color="auto"/>
            <w:left w:val="none" w:sz="0" w:space="0" w:color="auto"/>
            <w:bottom w:val="none" w:sz="0" w:space="0" w:color="auto"/>
            <w:right w:val="none" w:sz="0" w:space="0" w:color="auto"/>
          </w:divBdr>
        </w:div>
        <w:div w:id="546260073">
          <w:marLeft w:val="475"/>
          <w:marRight w:val="0"/>
          <w:marTop w:val="86"/>
          <w:marBottom w:val="120"/>
          <w:divBdr>
            <w:top w:val="none" w:sz="0" w:space="0" w:color="auto"/>
            <w:left w:val="none" w:sz="0" w:space="0" w:color="auto"/>
            <w:bottom w:val="none" w:sz="0" w:space="0" w:color="auto"/>
            <w:right w:val="none" w:sz="0" w:space="0" w:color="auto"/>
          </w:divBdr>
        </w:div>
        <w:div w:id="775491023">
          <w:marLeft w:val="475"/>
          <w:marRight w:val="0"/>
          <w:marTop w:val="86"/>
          <w:marBottom w:val="120"/>
          <w:divBdr>
            <w:top w:val="none" w:sz="0" w:space="0" w:color="auto"/>
            <w:left w:val="none" w:sz="0" w:space="0" w:color="auto"/>
            <w:bottom w:val="none" w:sz="0" w:space="0" w:color="auto"/>
            <w:right w:val="none" w:sz="0" w:space="0" w:color="auto"/>
          </w:divBdr>
        </w:div>
        <w:div w:id="841891623">
          <w:marLeft w:val="475"/>
          <w:marRight w:val="0"/>
          <w:marTop w:val="86"/>
          <w:marBottom w:val="120"/>
          <w:divBdr>
            <w:top w:val="none" w:sz="0" w:space="0" w:color="auto"/>
            <w:left w:val="none" w:sz="0" w:space="0" w:color="auto"/>
            <w:bottom w:val="none" w:sz="0" w:space="0" w:color="auto"/>
            <w:right w:val="none" w:sz="0" w:space="0" w:color="auto"/>
          </w:divBdr>
        </w:div>
        <w:div w:id="2019697906">
          <w:marLeft w:val="475"/>
          <w:marRight w:val="0"/>
          <w:marTop w:val="8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BP3</PublishDate>
  <Abstract>September 8</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080D72-D67F-40F6-A6C4-591309F2A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1765</Words>
  <Characters>10066</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Southern Regional Healthcare Executive Committee Minutes</vt:lpstr>
    </vt:vector>
  </TitlesOfParts>
  <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Regional Healthcare Executive Committee Minutes</dc:title>
  <dc:subject/>
  <dc:creator>Brown, Jacob</dc:creator>
  <cp:keywords/>
  <dc:description/>
  <cp:lastModifiedBy>Casey Driscoll</cp:lastModifiedBy>
  <cp:revision>2</cp:revision>
  <dcterms:created xsi:type="dcterms:W3CDTF">2022-01-18T22:56:00Z</dcterms:created>
  <dcterms:modified xsi:type="dcterms:W3CDTF">2022-01-18T22:56:00Z</dcterms:modified>
</cp:coreProperties>
</file>