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color w:val="FFFFFF" w:themeColor="background1"/>
          <w:sz w:val="80"/>
          <w:szCs w:val="80"/>
        </w:rPr>
        <w:alias w:val="Title"/>
        <w:id w:val="16962279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14:paraId="415D56BD" w14:textId="32259C16" w:rsidR="00B83B38" w:rsidRPr="00250D95" w:rsidRDefault="001D374D" w:rsidP="00B83B38">
          <w:pPr>
            <w:pStyle w:val="NoSpacing"/>
            <w:rPr>
              <w:color w:val="FFFFFF" w:themeColor="background1"/>
              <w:sz w:val="80"/>
              <w:szCs w:val="80"/>
            </w:rPr>
          </w:pPr>
          <w:r>
            <w:rPr>
              <w:color w:val="FFFFFF" w:themeColor="background1"/>
              <w:sz w:val="80"/>
              <w:szCs w:val="80"/>
            </w:rPr>
            <w:t>Central Regional Healthcare Executive Committee Minutes</w:t>
          </w:r>
        </w:p>
      </w:sdtContent>
    </w:sdt>
    <w:p w14:paraId="34D560C2" w14:textId="65BC6BDA" w:rsidR="00B83B38" w:rsidRDefault="00B83B38" w:rsidP="00B83B38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80"/>
          <w:szCs w:val="80"/>
          <w:lang w:eastAsia="ja-JP"/>
        </w:rPr>
      </w:pPr>
      <w:r w:rsidRPr="0089377C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6BD24A80" wp14:editId="7D81059C">
                <wp:simplePos x="0" y="0"/>
                <wp:positionH relativeFrom="page">
                  <wp:posOffset>200025</wp:posOffset>
                </wp:positionH>
                <wp:positionV relativeFrom="page">
                  <wp:posOffset>535940</wp:posOffset>
                </wp:positionV>
                <wp:extent cx="7363460" cy="9535160"/>
                <wp:effectExtent l="0" t="0" r="27940" b="2794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3460" cy="9535160"/>
                          <a:chOff x="316" y="406"/>
                          <a:chExt cx="11608" cy="15028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16" y="406"/>
                            <a:ext cx="11608" cy="15028"/>
                            <a:chOff x="321" y="406"/>
                            <a:chExt cx="11600" cy="15025"/>
                          </a:xfrm>
                        </wpg:grpSpPr>
                        <wps:wsp>
                          <wps:cNvPr id="3" name="Rectangle 4" descr="Zig zag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" y="406"/>
                              <a:ext cx="11582" cy="1502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EEECE1">
                                    <a:tint val="80000"/>
                                    <a:satMod val="300000"/>
                                  </a:srgbClr>
                                </a:gs>
                                <a:gs pos="100000">
                                  <a:srgbClr val="EEECE1">
                                    <a:shade val="30000"/>
                                    <a:satMod val="200000"/>
                                  </a:srgb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</a:gra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6" y="406"/>
                              <a:ext cx="8475" cy="15025"/>
                            </a:xfrm>
                            <a:prstGeom prst="rect">
                              <a:avLst/>
                            </a:prstGeom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ln w="12700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="Times New Roman" w:eastAsia="Times New Roman" w:hAnsi="Times New Roman" w:cs="Times New Roman"/>
                                    <w:color w:val="FFFFFF"/>
                                    <w:sz w:val="80"/>
                                    <w:szCs w:val="80"/>
                                  </w:rPr>
                                  <w:alias w:val="Title"/>
                                  <w:id w:val="-2129765134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6CEA5A85" w14:textId="61A75DD2" w:rsidR="00B83B38" w:rsidRPr="006047D9" w:rsidRDefault="001D374D" w:rsidP="00B83B38">
                                    <w:pPr>
                                      <w:pStyle w:val="NoSpacing"/>
                                      <w:rPr>
                                        <w:color w:val="FFFFFF"/>
                                        <w:sz w:val="80"/>
                                        <w:szCs w:val="80"/>
                                      </w:rPr>
                                    </w:pPr>
                                    <w:r w:rsidRPr="007F3CEB"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80"/>
                                        <w:szCs w:val="80"/>
                                      </w:rPr>
                                      <w:t>Central</w:t>
                                    </w:r>
                                    <w:r w:rsidR="00DE54FE" w:rsidRPr="007F3CEB"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80"/>
                                        <w:szCs w:val="80"/>
                                      </w:rPr>
                                      <w:t xml:space="preserve"> Regional Healthcare Executive Committee Minutes</w:t>
                                    </w:r>
                                  </w:p>
                                </w:sdtContent>
                              </w:sdt>
                              <w:p w14:paraId="759F8B9C" w14:textId="77777777" w:rsidR="00B83B38" w:rsidRPr="006047D9" w:rsidRDefault="00B83B38" w:rsidP="00B83B38">
                                <w:pPr>
                                  <w:pStyle w:val="NoSpacing"/>
                                  <w:rPr>
                                    <w:color w:val="FFFFFF"/>
                                  </w:rPr>
                                </w:pPr>
                              </w:p>
                              <w:p w14:paraId="04BBE413" w14:textId="5262A062" w:rsidR="00B83B38" w:rsidRPr="006047D9" w:rsidRDefault="0042695B" w:rsidP="00B83B38">
                                <w:pPr>
                                  <w:pStyle w:val="NoSpacing"/>
                                  <w:rPr>
                                    <w:color w:val="FFFFFF"/>
                                  </w:rPr>
                                </w:pPr>
                                <w:r>
                                  <w:rPr>
                                    <w:color w:val="FFFFFF"/>
                                  </w:rPr>
                                  <w:t xml:space="preserve">November </w:t>
                                </w:r>
                                <w:r w:rsidR="00334AA8">
                                  <w:rPr>
                                    <w:color w:val="FFFFFF"/>
                                  </w:rPr>
                                  <w:t>18</w:t>
                                </w:r>
                                <w:r w:rsidR="007C1875">
                                  <w:rPr>
                                    <w:color w:val="FFFFFF"/>
                                  </w:rPr>
                                  <w:t>, 2021</w:t>
                                </w:r>
                              </w:p>
                            </w:txbxContent>
                          </wps:txbx>
                          <wps:bodyPr rot="0" vert="horz" wrap="square" lIns="228600" tIns="1371600" rIns="457200" bIns="45720" anchor="t" anchorCtr="0" upright="1">
                            <a:noAutofit/>
                          </wps:bodyPr>
                        </wps:wsp>
                        <wpg:grpSp>
                          <wpg:cNvPr id="5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321" y="3423"/>
                              <a:ext cx="3126" cy="6068"/>
                              <a:chOff x="654" y="3599"/>
                              <a:chExt cx="2880" cy="5760"/>
                            </a:xfrm>
                          </wpg:grpSpPr>
                          <wps:wsp>
                            <wps:cNvPr id="6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647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60000"/>
                                  <a:lumOff val="40000"/>
                                  <a:alpha val="80000"/>
                                </a:srgbClr>
                              </a:solidFill>
                              <a:ln w="12700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503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40000"/>
                                  <a:lumOff val="60000"/>
                                  <a:alpha val="50000"/>
                                </a:srgbClr>
                              </a:solidFill>
                              <a:ln w="12700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503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60000"/>
                                  <a:lumOff val="40000"/>
                                  <a:alpha val="80000"/>
                                </a:srgbClr>
                              </a:solidFill>
                              <a:ln w="12700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" name="Rectangle 10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359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40000"/>
                                  <a:lumOff val="60000"/>
                                  <a:alpha val="50000"/>
                                </a:srgbClr>
                              </a:solidFill>
                              <a:ln w="12700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Rectangle 1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647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40000"/>
                                  <a:lumOff val="60000"/>
                                  <a:alpha val="50000"/>
                                </a:srgbClr>
                              </a:solidFill>
                              <a:ln w="12700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" name="Rectangle 1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791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40000"/>
                                  <a:lumOff val="60000"/>
                                  <a:alpha val="50000"/>
                                </a:srgbClr>
                              </a:solidFill>
                              <a:ln w="12700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12" name="Rectangle 13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2690" y="406"/>
                              <a:ext cx="1563" cy="1518"/>
                            </a:xfrm>
                            <a:prstGeom prst="rect">
                              <a:avLst/>
                            </a:prstGeom>
                            <a:solidFill>
                              <a:srgbClr val="C0504D"/>
                            </a:solidFill>
                            <a:ln w="12700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olor w:val="FFFFFF"/>
                                    <w:sz w:val="52"/>
                                    <w:szCs w:val="52"/>
                                  </w:rPr>
                                  <w:alias w:val="Year"/>
                                  <w:id w:val="-598951132"/>
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<w:date>
                                    <w:dateFormat w:val="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4929BD7F" w14:textId="41B908AD" w:rsidR="00B83B38" w:rsidRPr="006047D9" w:rsidRDefault="001F3F70" w:rsidP="00B83B38">
                                    <w:pPr>
                                      <w:jc w:val="center"/>
                                      <w:rPr>
                                        <w:color w:val="FFFFFF"/>
                                        <w:sz w:val="48"/>
                                        <w:szCs w:val="52"/>
                                      </w:rPr>
                                    </w:pPr>
                                    <w:r>
                                      <w:rPr>
                                        <w:color w:val="FFFFFF"/>
                                        <w:sz w:val="52"/>
                                        <w:szCs w:val="52"/>
                                      </w:rPr>
                                      <w:t>BP3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</wpg:grpSp>
                      <wpg:grpSp>
                        <wpg:cNvPr id="13" name="Group 15"/>
                        <wpg:cNvGrpSpPr>
                          <a:grpSpLocks/>
                        </wpg:cNvGrpSpPr>
                        <wpg:grpSpPr bwMode="auto">
                          <a:xfrm flipH="1" flipV="1">
                            <a:off x="10833" y="14380"/>
                            <a:ext cx="782" cy="760"/>
                            <a:chOff x="8754" y="11945"/>
                            <a:chExt cx="2880" cy="2859"/>
                          </a:xfrm>
                        </wpg:grpSpPr>
                        <wps:wsp>
                          <wps:cNvPr id="14" name="Rectangle 16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10194" y="11945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75000"/>
                                <a:alpha val="50000"/>
                              </a:sysClr>
                            </a:solidFill>
                            <a:ln w="12700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" name="Rectangle 17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10194" y="13364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C0504D"/>
                            </a:solidFill>
                            <a:ln w="12700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" name="Rectangle 18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8754" y="13364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75000"/>
                                <a:alpha val="50000"/>
                              </a:sysClr>
                            </a:solidFill>
                            <a:ln w="12700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D24A80" id="Group 2" o:spid="_x0000_s1026" style="position:absolute;margin-left:15.75pt;margin-top:42.2pt;width:579.8pt;height:750.8pt;z-index:251659264;mso-position-horizontal-relative:page;mso-position-vertical-relative:page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" o:allowincell="f">
                <v:group id="Group 3" o:spid="_x0000_s1027" style="position:absolute;left:316;top:406;width:11608;height:15028" coordorigin="321,406" coordsize="11600,1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4" o:spid="_x0000_s1028" alt="Zig zag" style="position:absolute;left:339;top:406;width:11582;height:15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" fillcolor="#fcf7dd" strokecolor="white" strokeweight="1pt">
                    <v:fill color2="#8f8c7f" rotate="t" focusposition=".5,.5" focussize="" focus="100%" type="gradientRadial"/>
                  </v:rect>
                  <v:rect id="Rectangle 5" o:spid="_x0000_s1029" style="position:absolute;left:3446;top:406;width:8475;height:15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" fillcolor="#7f7f7f" strokecolor="window" strokeweight="1pt">
                    <v:shadow color="#d8d8d8" offset="3pt,3pt"/>
                    <v:textbox inset="18pt,108pt,36pt">
                      <w:txbxContent>
                        <w:sdt>
                          <w:sdtPr>
                            <w:rPr>
                              <w:rFonts w:ascii="Times New Roman" w:eastAsia="Times New Roman" w:hAnsi="Times New Roman" w:cs="Times New Roman"/>
                              <w:color w:val="FFFFFF"/>
                              <w:sz w:val="80"/>
                              <w:szCs w:val="80"/>
                            </w:rPr>
                            <w:alias w:val="Title"/>
                            <w:id w:val="-2129765134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6CEA5A85" w14:textId="61A75DD2" w:rsidR="00B83B38" w:rsidRPr="006047D9" w:rsidRDefault="001D374D" w:rsidP="00B83B38">
                              <w:pPr>
                                <w:pStyle w:val="NoSpacing"/>
                                <w:rPr>
                                  <w:color w:val="FFFFFF"/>
                                  <w:sz w:val="80"/>
                                  <w:szCs w:val="80"/>
                                </w:rPr>
                              </w:pPr>
                              <w:r w:rsidRPr="007F3CEB"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80"/>
                                  <w:szCs w:val="80"/>
                                </w:rPr>
                                <w:t>Central</w:t>
                              </w:r>
                              <w:r w:rsidR="00DE54FE" w:rsidRPr="007F3CEB"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80"/>
                                  <w:szCs w:val="80"/>
                                </w:rPr>
                                <w:t xml:space="preserve"> Regional Healthcare Executive Committee Minutes</w:t>
                              </w:r>
                            </w:p>
                          </w:sdtContent>
                        </w:sdt>
                        <w:p w14:paraId="759F8B9C" w14:textId="77777777" w:rsidR="00B83B38" w:rsidRPr="006047D9" w:rsidRDefault="00B83B38" w:rsidP="00B83B38">
                          <w:pPr>
                            <w:pStyle w:val="NoSpacing"/>
                            <w:rPr>
                              <w:color w:val="FFFFFF"/>
                            </w:rPr>
                          </w:pPr>
                        </w:p>
                        <w:p w14:paraId="04BBE413" w14:textId="5262A062" w:rsidR="00B83B38" w:rsidRPr="006047D9" w:rsidRDefault="0042695B" w:rsidP="00B83B38">
                          <w:pPr>
                            <w:pStyle w:val="NoSpacing"/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</w:rPr>
                            <w:t xml:space="preserve">November </w:t>
                          </w:r>
                          <w:r w:rsidR="00334AA8">
                            <w:rPr>
                              <w:color w:val="FFFFFF"/>
                            </w:rPr>
                            <w:t>18</w:t>
                          </w:r>
                          <w:r w:rsidR="007C1875">
                            <w:rPr>
                              <w:color w:val="FFFFFF"/>
                            </w:rPr>
                            <w:t>, 2021</w:t>
                          </w:r>
                        </w:p>
                      </w:txbxContent>
                    </v:textbox>
                  </v:rect>
                  <v:group id="Group 6" o:spid="_x0000_s1030" style="position:absolute;left:321;top:3423;width:3126;height:6068" coordorigin="654,3599" coordsize="2880,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7" o:spid="_x0000_s1031" style="position:absolute;left:2094;top:647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" fillcolor="#95b3d7" strokecolor="window" strokeweight="1pt">
                      <v:fill opacity="52428f"/>
                      <v:shadow color="#d8d8d8" offset="3pt,3pt"/>
                    </v:rect>
                    <v:rect id="Rectangle 8" o:spid="_x0000_s1032" style="position:absolute;left:2094;top:503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" fillcolor="#b9cde5" strokecolor="window" strokeweight="1pt">
                      <v:fill opacity="32896f"/>
                      <v:shadow color="#d8d8d8" offset="3pt,3pt"/>
                    </v:rect>
                    <v:rect id="Rectangle 9" o:spid="_x0000_s1033" style="position:absolute;left:654;top:503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" fillcolor="#95b3d7" strokecolor="window" strokeweight="1pt">
                      <v:fill opacity="52428f"/>
                      <v:shadow color="#d8d8d8" offset="3pt,3pt"/>
                    </v:rect>
                    <v:rect id="Rectangle 10" o:spid="_x0000_s1034" style="position:absolute;left:654;top:359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" fillcolor="#b9cde5" strokecolor="window" strokeweight="1pt">
                      <v:fill opacity="32896f"/>
                      <v:shadow color="#d8d8d8" offset="3pt,3pt"/>
                    </v:rect>
                    <v:rect id="Rectangle 11" o:spid="_x0000_s1035" style="position:absolute;left:654;top:647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" fillcolor="#b9cde5" strokecolor="window" strokeweight="1pt">
                      <v:fill opacity="32896f"/>
                      <v:shadow color="#d8d8d8" offset="3pt,3pt"/>
                    </v:rect>
                    <v:rect id="Rectangle 12" o:spid="_x0000_s1036" style="position:absolute;left:2094;top:791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" fillcolor="#b9cde5" strokecolor="window" strokeweight="1pt">
                      <v:fill opacity="32896f"/>
                      <v:shadow color="#d8d8d8" offset="3pt,3pt"/>
                    </v:rect>
                  </v:group>
                  <v:rect id="Rectangle 13" o:spid="_x0000_s1037" style="position:absolute;left:2690;top:406;width:1563;height:1518;flip:x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" fillcolor="#c0504d" strokecolor="window" strokeweight="1pt">
                    <v:shadow color="#d8d8d8" offset="3pt,3pt"/>
                    <v:textbox>
                      <w:txbxContent>
                        <w:sdt>
                          <w:sdtPr>
                            <w:rPr>
                              <w:color w:val="FFFFFF"/>
                              <w:sz w:val="52"/>
                              <w:szCs w:val="52"/>
                            </w:rPr>
                            <w:alias w:val="Year"/>
                            <w:id w:val="-598951132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4929BD7F" w14:textId="41B908AD" w:rsidR="00B83B38" w:rsidRPr="006047D9" w:rsidRDefault="001F3F70" w:rsidP="00B83B38">
                              <w:pPr>
                                <w:jc w:val="center"/>
                                <w:rPr>
                                  <w:color w:val="FFFFFF"/>
                                  <w:sz w:val="48"/>
                                  <w:szCs w:val="52"/>
                                </w:rPr>
                              </w:pPr>
                              <w:r>
                                <w:rPr>
                                  <w:color w:val="FFFFFF"/>
                                  <w:sz w:val="52"/>
                                  <w:szCs w:val="52"/>
                                </w:rPr>
                                <w:t>BP3</w:t>
                              </w:r>
                            </w:p>
                          </w:sdtContent>
                        </w:sdt>
                      </w:txbxContent>
                    </v:textbox>
                  </v:rect>
                </v:group>
                <v:group id="Group 15" o:spid="_x0000_s1038" style="position:absolute;left:10833;top:14380;width:782;height:760;flip:x y" coordorigin="8754,11945" coordsize="2880,2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">
                  <v:rect id="Rectangle 16" o:spid="_x0000_s1039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" fillcolor="#bfbfbf" strokecolor="window" strokeweight="1pt">
                    <v:fill opacity="32896f"/>
                    <v:shadow color="#d8d8d8" offset="3pt,3pt"/>
                  </v:rect>
                  <v:rect id="Rectangle 17" o:spid="_x0000_s1040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" fillcolor="#c0504d" strokecolor="window" strokeweight="1pt">
                    <v:shadow color="#d8d8d8" offset="3pt,3pt"/>
                  </v:rect>
                  <v:rect id="Rectangle 18" o:spid="_x0000_s1041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" fillcolor="#bfbfbf" strokecolor="window" strokeweight="1pt">
                    <v:fill opacity="32896f"/>
                    <v:shadow color="#d8d8d8" offset="3pt,3pt"/>
                  </v:rect>
                </v:group>
                <w10:wrap anchorx="page" anchory="page"/>
              </v:group>
            </w:pict>
          </mc:Fallback>
        </mc:AlternateContent>
      </w:r>
      <w:proofErr w:type="spellStart"/>
      <w:r w:rsidR="002C255C">
        <w:rPr>
          <w:rFonts w:ascii="Times New Roman" w:eastAsia="Times New Roman" w:hAnsi="Times New Roman" w:cs="Times New Roman"/>
          <w:color w:val="FFFFFF" w:themeColor="background1"/>
          <w:sz w:val="80"/>
          <w:szCs w:val="80"/>
          <w:lang w:eastAsia="ja-JP"/>
        </w:rPr>
        <w:t>Minuts</w:t>
      </w:r>
      <w:proofErr w:type="spellEnd"/>
      <w:r>
        <w:rPr>
          <w:rFonts w:ascii="Times New Roman" w:eastAsia="Times New Roman" w:hAnsi="Times New Roman" w:cs="Times New Roman"/>
          <w:color w:val="FFFFFF" w:themeColor="background1"/>
          <w:sz w:val="80"/>
          <w:szCs w:val="80"/>
          <w:lang w:eastAsia="ja-JP"/>
        </w:rPr>
        <w:br w:type="page"/>
      </w:r>
    </w:p>
    <w:p w14:paraId="78EDD2FB" w14:textId="1EB85B69" w:rsidR="00B83B38" w:rsidRDefault="001D374D" w:rsidP="00B83B38">
      <w:pPr>
        <w:spacing w:after="0" w:line="240" w:lineRule="auto"/>
        <w:rPr>
          <w:b/>
        </w:rPr>
      </w:pPr>
      <w:r w:rsidRPr="007F3CEB">
        <w:rPr>
          <w:b/>
        </w:rPr>
        <w:lastRenderedPageBreak/>
        <w:t>Central</w:t>
      </w:r>
      <w:r w:rsidR="00B83B38">
        <w:rPr>
          <w:b/>
        </w:rPr>
        <w:t xml:space="preserve"> Regional Healthcare Coalition Executive Committee Meeting</w:t>
      </w:r>
    </w:p>
    <w:p w14:paraId="56C3E596" w14:textId="6116CAD0" w:rsidR="00B83B38" w:rsidRDefault="00BF3102" w:rsidP="00B83B38">
      <w:pPr>
        <w:rPr>
          <w:b/>
        </w:rPr>
      </w:pPr>
      <w:r>
        <w:rPr>
          <w:b/>
        </w:rPr>
        <w:t>November</w:t>
      </w:r>
      <w:r w:rsidR="001F3F70">
        <w:rPr>
          <w:b/>
        </w:rPr>
        <w:t xml:space="preserve"> 1</w:t>
      </w:r>
      <w:r w:rsidR="005401C0">
        <w:rPr>
          <w:b/>
        </w:rPr>
        <w:t>8</w:t>
      </w:r>
      <w:r w:rsidR="00B83B38" w:rsidRPr="004F5C57">
        <w:rPr>
          <w:b/>
        </w:rPr>
        <w:t>,</w:t>
      </w:r>
      <w:r w:rsidR="00B83B38">
        <w:rPr>
          <w:b/>
        </w:rPr>
        <w:t xml:space="preserve"> 202</w:t>
      </w:r>
      <w:r w:rsidR="005D3676">
        <w:rPr>
          <w:b/>
        </w:rPr>
        <w:t>1</w:t>
      </w:r>
      <w:r w:rsidR="00B83B38">
        <w:rPr>
          <w:b/>
        </w:rPr>
        <w:t xml:space="preserve"> </w:t>
      </w:r>
      <w:r w:rsidR="00C62D47">
        <w:rPr>
          <w:b/>
        </w:rPr>
        <w:t xml:space="preserve">via Zoom Meeting </w:t>
      </w:r>
      <w:r w:rsidR="00974674">
        <w:rPr>
          <w:b/>
        </w:rPr>
        <w:t>09</w:t>
      </w:r>
      <w:r w:rsidR="00C62D47">
        <w:rPr>
          <w:b/>
        </w:rPr>
        <w:t>00</w:t>
      </w:r>
      <w:r w:rsidR="00A51CDC">
        <w:rPr>
          <w:b/>
        </w:rPr>
        <w:t xml:space="preserve"> </w:t>
      </w:r>
      <w:r w:rsidR="00CB6AF7">
        <w:rPr>
          <w:b/>
        </w:rPr>
        <w:t>- 1</w:t>
      </w:r>
      <w:r>
        <w:rPr>
          <w:b/>
        </w:rPr>
        <w:t>1</w:t>
      </w:r>
      <w:r w:rsidR="00974674">
        <w:rPr>
          <w:b/>
        </w:rPr>
        <w:t>00</w:t>
      </w:r>
    </w:p>
    <w:p w14:paraId="485AD139" w14:textId="032979C0" w:rsidR="00082080" w:rsidRPr="00BF3102" w:rsidRDefault="00082080" w:rsidP="000B6C5D">
      <w:pPr>
        <w:pStyle w:val="Heading1"/>
      </w:pPr>
      <w:r w:rsidRPr="00BF3102">
        <w:t>Documents and materials provided for the meeting</w:t>
      </w:r>
    </w:p>
    <w:p w14:paraId="54444C27" w14:textId="3F75205B" w:rsidR="00F55DD0" w:rsidRPr="00F55DD0" w:rsidRDefault="00BF3102" w:rsidP="00F55DD0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November 1</w:t>
      </w:r>
      <w:r w:rsidR="005401C0">
        <w:rPr>
          <w:rFonts w:cstheme="minorHAnsi"/>
          <w:bCs/>
        </w:rPr>
        <w:t>8</w:t>
      </w:r>
      <w:r w:rsidR="00FD5895" w:rsidRPr="002D37AB">
        <w:rPr>
          <w:rFonts w:cstheme="minorHAnsi"/>
          <w:bCs/>
        </w:rPr>
        <w:t xml:space="preserve">, </w:t>
      </w:r>
      <w:r w:rsidR="00FD5895" w:rsidRPr="00F55DD0">
        <w:rPr>
          <w:rFonts w:cstheme="minorHAnsi"/>
          <w:bCs/>
        </w:rPr>
        <w:t>2021 Meeting Agenda</w:t>
      </w:r>
      <w:r w:rsidR="00FD5895" w:rsidRPr="00F55DD0">
        <w:rPr>
          <w:rFonts w:cstheme="minorHAnsi"/>
          <w:bCs/>
        </w:rPr>
        <w:br/>
      </w:r>
      <w:r w:rsidR="00A61F67" w:rsidRPr="00F55DD0">
        <w:rPr>
          <w:rFonts w:cstheme="minorHAnsi"/>
          <w:bCs/>
        </w:rPr>
        <w:t>PowerPoint</w:t>
      </w:r>
      <w:r w:rsidR="00FD5895" w:rsidRPr="00F55DD0">
        <w:rPr>
          <w:rFonts w:cstheme="minorHAnsi"/>
          <w:bCs/>
        </w:rPr>
        <w:t xml:space="preserve"> Presentation</w:t>
      </w:r>
      <w:r w:rsidR="008C7D6C">
        <w:rPr>
          <w:rFonts w:cstheme="minorHAnsi"/>
          <w:bCs/>
        </w:rPr>
        <w:t xml:space="preserve"> </w:t>
      </w:r>
      <w:r>
        <w:rPr>
          <w:rFonts w:cstheme="minorHAnsi"/>
          <w:bCs/>
        </w:rPr>
        <w:t>November 1</w:t>
      </w:r>
      <w:r w:rsidR="005401C0">
        <w:rPr>
          <w:rFonts w:cstheme="minorHAnsi"/>
          <w:bCs/>
        </w:rPr>
        <w:t>8</w:t>
      </w:r>
      <w:r w:rsidR="008C7D6C">
        <w:rPr>
          <w:rFonts w:cstheme="minorHAnsi"/>
          <w:bCs/>
        </w:rPr>
        <w:t>, 2021</w:t>
      </w:r>
      <w:r w:rsidR="00FD5895" w:rsidRPr="00F55DD0">
        <w:rPr>
          <w:rFonts w:cstheme="minorHAnsi"/>
          <w:bCs/>
        </w:rPr>
        <w:br/>
      </w:r>
      <w:r w:rsidR="00082080" w:rsidRPr="00F55DD0">
        <w:rPr>
          <w:rFonts w:cstheme="minorHAnsi"/>
          <w:bCs/>
        </w:rPr>
        <w:t>Budget to Date</w:t>
      </w:r>
      <w:r w:rsidR="00082080" w:rsidRPr="002D37AB">
        <w:rPr>
          <w:rFonts w:cstheme="minorHAnsi"/>
          <w:bCs/>
        </w:rPr>
        <w:br/>
      </w:r>
      <w:r w:rsidR="006F7B95" w:rsidRPr="00F55DD0">
        <w:rPr>
          <w:rFonts w:cstheme="minorHAnsi"/>
          <w:bCs/>
        </w:rPr>
        <w:t xml:space="preserve">CRHCC Meeting Minutes, </w:t>
      </w:r>
      <w:r>
        <w:rPr>
          <w:rFonts w:cstheme="minorHAnsi"/>
          <w:bCs/>
        </w:rPr>
        <w:t>Aug</w:t>
      </w:r>
      <w:r w:rsidR="008C7D6C">
        <w:rPr>
          <w:rFonts w:cstheme="minorHAnsi"/>
          <w:bCs/>
        </w:rPr>
        <w:t xml:space="preserve"> </w:t>
      </w:r>
      <w:r>
        <w:rPr>
          <w:rFonts w:cstheme="minorHAnsi"/>
          <w:bCs/>
        </w:rPr>
        <w:t>18</w:t>
      </w:r>
      <w:r w:rsidR="00AB66BE" w:rsidRPr="00F55DD0">
        <w:rPr>
          <w:rFonts w:cstheme="minorHAnsi"/>
          <w:bCs/>
        </w:rPr>
        <w:t>, 2021</w:t>
      </w:r>
      <w:r w:rsidR="008C5CB8">
        <w:rPr>
          <w:rFonts w:cstheme="minorHAnsi"/>
          <w:bCs/>
        </w:rPr>
        <w:br/>
        <w:t>CRHCC Preparedness and Response Plan, August draft</w:t>
      </w:r>
      <w:r w:rsidR="008C5CB8">
        <w:rPr>
          <w:rFonts w:cstheme="minorHAnsi"/>
          <w:bCs/>
        </w:rPr>
        <w:br/>
        <w:t>CRHCC Preparedness and Response Plan, November draft</w:t>
      </w:r>
    </w:p>
    <w:p w14:paraId="51F7618B" w14:textId="3F20BA7E" w:rsidR="0052511E" w:rsidRPr="008F55F3" w:rsidRDefault="006F7B95" w:rsidP="008F55F3">
      <w:pPr>
        <w:spacing w:after="0" w:line="240" w:lineRule="auto"/>
        <w:rPr>
          <w:b/>
          <w:bCs/>
        </w:rPr>
      </w:pPr>
      <w:r>
        <w:rPr>
          <w:rFonts w:cstheme="minorHAnsi"/>
          <w:bCs/>
        </w:rPr>
        <w:br/>
      </w:r>
      <w:r w:rsidR="0052511E" w:rsidRPr="008F55F3">
        <w:rPr>
          <w:b/>
          <w:bCs/>
        </w:rPr>
        <w:t>Call to Order</w:t>
      </w:r>
    </w:p>
    <w:p w14:paraId="57CC4171" w14:textId="0EFA568C" w:rsidR="0052511E" w:rsidRPr="008F55F3" w:rsidRDefault="00523E28" w:rsidP="0052511E">
      <w:pPr>
        <w:rPr>
          <w:rFonts w:cstheme="minorHAnsi"/>
          <w:bCs/>
        </w:rPr>
      </w:pPr>
      <w:r>
        <w:rPr>
          <w:rFonts w:cstheme="minorHAnsi"/>
          <w:bCs/>
        </w:rPr>
        <w:t xml:space="preserve">Bridget Kallenberger, Chair, and </w:t>
      </w:r>
      <w:r w:rsidR="006F3C87" w:rsidRPr="008F55F3">
        <w:rPr>
          <w:rFonts w:cstheme="minorHAnsi"/>
          <w:bCs/>
        </w:rPr>
        <w:t>Kitty</w:t>
      </w:r>
      <w:r>
        <w:rPr>
          <w:rFonts w:cstheme="minorHAnsi"/>
          <w:bCs/>
        </w:rPr>
        <w:t xml:space="preserve"> Songer</w:t>
      </w:r>
      <w:r w:rsidR="006F3C87" w:rsidRPr="008F55F3">
        <w:rPr>
          <w:rFonts w:cstheme="minorHAnsi"/>
          <w:bCs/>
        </w:rPr>
        <w:t>, Regional Coordinator,</w:t>
      </w:r>
      <w:r w:rsidR="00CB6AF7" w:rsidRPr="008F55F3">
        <w:rPr>
          <w:rFonts w:cstheme="minorHAnsi"/>
          <w:bCs/>
        </w:rPr>
        <w:t xml:space="preserve"> </w:t>
      </w:r>
      <w:r w:rsidR="0052511E" w:rsidRPr="008F55F3">
        <w:rPr>
          <w:rFonts w:cstheme="minorHAnsi"/>
          <w:bCs/>
        </w:rPr>
        <w:t>cal</w:t>
      </w:r>
      <w:r w:rsidR="00C62D47" w:rsidRPr="008F55F3">
        <w:rPr>
          <w:rFonts w:cstheme="minorHAnsi"/>
          <w:bCs/>
        </w:rPr>
        <w:t>led the meeting to order</w:t>
      </w:r>
      <w:r>
        <w:rPr>
          <w:rFonts w:cstheme="minorHAnsi"/>
          <w:bCs/>
        </w:rPr>
        <w:t>.</w:t>
      </w:r>
    </w:p>
    <w:p w14:paraId="344B95D1" w14:textId="00CBB7B5" w:rsidR="00B83B38" w:rsidRDefault="00B83B38" w:rsidP="00B83B38">
      <w:pPr>
        <w:rPr>
          <w:b/>
        </w:rPr>
      </w:pPr>
      <w:r>
        <w:rPr>
          <w:b/>
        </w:rPr>
        <w:t>Roll</w:t>
      </w:r>
      <w:r w:rsidR="0052511E">
        <w:rPr>
          <w:b/>
        </w:rPr>
        <w:t xml:space="preserve"> C</w:t>
      </w:r>
      <w:r>
        <w:rPr>
          <w:b/>
        </w:rPr>
        <w:t>all</w:t>
      </w:r>
    </w:p>
    <w:p w14:paraId="52BF4319" w14:textId="3099435D" w:rsidR="00B83B38" w:rsidRPr="0052511E" w:rsidRDefault="00B83B38" w:rsidP="008F55F3">
      <w:pPr>
        <w:ind w:left="360"/>
        <w:rPr>
          <w:b/>
        </w:rPr>
      </w:pPr>
      <w:r w:rsidRPr="0052511E">
        <w:rPr>
          <w:b/>
        </w:rPr>
        <w:t>Members Present:</w:t>
      </w:r>
    </w:p>
    <w:p w14:paraId="13C819BC" w14:textId="0D72C084" w:rsidR="001E060B" w:rsidRDefault="001E060B" w:rsidP="008F55F3">
      <w:pPr>
        <w:pStyle w:val="ListParagraph"/>
        <w:numPr>
          <w:ilvl w:val="0"/>
          <w:numId w:val="1"/>
        </w:numPr>
        <w:ind w:left="1080"/>
      </w:pPr>
      <w:r>
        <w:t>Alice Luehr</w:t>
      </w:r>
      <w:r w:rsidR="004D17CC">
        <w:t>, St Peter’s Health Dialysis</w:t>
      </w:r>
    </w:p>
    <w:p w14:paraId="7BF1335D" w14:textId="77777777" w:rsidR="00A5634D" w:rsidRDefault="00A5634D" w:rsidP="00A5634D">
      <w:pPr>
        <w:pStyle w:val="ListParagraph"/>
        <w:numPr>
          <w:ilvl w:val="0"/>
          <w:numId w:val="1"/>
        </w:numPr>
        <w:ind w:left="1080"/>
      </w:pPr>
      <w:r>
        <w:t xml:space="preserve">Brett Lloyd, </w:t>
      </w:r>
      <w:r w:rsidRPr="00A61F67">
        <w:t>Lewis &amp; Clark</w:t>
      </w:r>
      <w:r>
        <w:t xml:space="preserve"> County Public Health/DES</w:t>
      </w:r>
    </w:p>
    <w:p w14:paraId="5D2AE37B" w14:textId="77777777" w:rsidR="00615641" w:rsidRDefault="00615641" w:rsidP="00615641">
      <w:pPr>
        <w:pStyle w:val="ListParagraph"/>
        <w:numPr>
          <w:ilvl w:val="0"/>
          <w:numId w:val="1"/>
        </w:numPr>
        <w:ind w:left="1080"/>
      </w:pPr>
      <w:r>
        <w:t>Bridget Kallenberger, Hill County Public Health</w:t>
      </w:r>
    </w:p>
    <w:p w14:paraId="66180F6F" w14:textId="69ABE1CB" w:rsidR="001E060B" w:rsidRDefault="001E060B" w:rsidP="008F55F3">
      <w:pPr>
        <w:pStyle w:val="ListParagraph"/>
        <w:numPr>
          <w:ilvl w:val="0"/>
          <w:numId w:val="1"/>
        </w:numPr>
        <w:ind w:left="1080"/>
      </w:pPr>
      <w:r>
        <w:t>Debbie Gess</w:t>
      </w:r>
      <w:r w:rsidR="001658B4">
        <w:t>a</w:t>
      </w:r>
      <w:r>
        <w:t>man</w:t>
      </w:r>
      <w:r w:rsidR="004D17CC">
        <w:t>, Chouteau County DES</w:t>
      </w:r>
    </w:p>
    <w:p w14:paraId="749A93BC" w14:textId="260EB22C" w:rsidR="001E060B" w:rsidRDefault="001E060B" w:rsidP="008F55F3">
      <w:pPr>
        <w:pStyle w:val="ListParagraph"/>
        <w:numPr>
          <w:ilvl w:val="0"/>
          <w:numId w:val="1"/>
        </w:numPr>
        <w:ind w:left="1080"/>
      </w:pPr>
      <w:r>
        <w:t>Doug Dodge</w:t>
      </w:r>
      <w:r w:rsidR="004D17CC">
        <w:t>, Jefferson County DES</w:t>
      </w:r>
    </w:p>
    <w:p w14:paraId="69228303" w14:textId="06C43605" w:rsidR="001E060B" w:rsidRPr="000B72D1" w:rsidRDefault="001E060B" w:rsidP="008F55F3">
      <w:pPr>
        <w:pStyle w:val="ListParagraph"/>
        <w:numPr>
          <w:ilvl w:val="0"/>
          <w:numId w:val="1"/>
        </w:numPr>
        <w:ind w:left="1080"/>
      </w:pPr>
      <w:r>
        <w:t>Louis D’Antuono</w:t>
      </w:r>
      <w:r w:rsidR="004D17CC">
        <w:t xml:space="preserve">, </w:t>
      </w:r>
      <w:proofErr w:type="spellStart"/>
      <w:r w:rsidR="004D17CC">
        <w:t>Alluvion</w:t>
      </w:r>
      <w:proofErr w:type="spellEnd"/>
      <w:r w:rsidR="004D17CC">
        <w:t xml:space="preserve"> Health</w:t>
      </w:r>
    </w:p>
    <w:p w14:paraId="1340FDF0" w14:textId="125CE923" w:rsidR="007F3CEB" w:rsidRDefault="007F3CEB" w:rsidP="00CD16F5">
      <w:pPr>
        <w:pStyle w:val="ListParagraph"/>
        <w:numPr>
          <w:ilvl w:val="0"/>
          <w:numId w:val="6"/>
        </w:numPr>
        <w:ind w:left="1080"/>
      </w:pPr>
      <w:r>
        <w:t>Ryndee</w:t>
      </w:r>
      <w:r w:rsidRPr="007F3CEB">
        <w:t xml:space="preserve"> Hamilton, </w:t>
      </w:r>
      <w:r w:rsidR="007A55AA">
        <w:t>Northern Rockies Medical Center Pharmacy</w:t>
      </w:r>
    </w:p>
    <w:p w14:paraId="7FD4EF9C" w14:textId="17D80DC0" w:rsidR="00B51A2B" w:rsidRDefault="00B51A2B" w:rsidP="008F55F3">
      <w:pPr>
        <w:pStyle w:val="ListParagraph"/>
        <w:numPr>
          <w:ilvl w:val="0"/>
          <w:numId w:val="1"/>
        </w:numPr>
        <w:ind w:left="1080"/>
      </w:pPr>
      <w:r>
        <w:t>Cynthia Grubb, Pondera Medical Center</w:t>
      </w:r>
    </w:p>
    <w:p w14:paraId="30DFBC4D" w14:textId="6CB91D07" w:rsidR="001E060B" w:rsidRDefault="001E060B" w:rsidP="008F55F3">
      <w:pPr>
        <w:pStyle w:val="ListParagraph"/>
        <w:numPr>
          <w:ilvl w:val="0"/>
          <w:numId w:val="1"/>
        </w:numPr>
        <w:ind w:left="1080"/>
      </w:pPr>
      <w:r>
        <w:t>Don McGiboney</w:t>
      </w:r>
      <w:r w:rsidR="004D17CC" w:rsidRPr="007F2AC4">
        <w:rPr>
          <w:bCs/>
        </w:rPr>
        <w:t>, MT DPHHS</w:t>
      </w:r>
      <w:r w:rsidR="008E2ED6">
        <w:rPr>
          <w:bCs/>
        </w:rPr>
        <w:t xml:space="preserve"> HPP</w:t>
      </w:r>
    </w:p>
    <w:p w14:paraId="18D56969" w14:textId="0ADE64CC" w:rsidR="008E2ED6" w:rsidRDefault="008E2ED6" w:rsidP="008F55F3">
      <w:pPr>
        <w:pStyle w:val="ListParagraph"/>
        <w:numPr>
          <w:ilvl w:val="0"/>
          <w:numId w:val="1"/>
        </w:numPr>
        <w:ind w:left="1080"/>
      </w:pPr>
      <w:r>
        <w:t>Cindee McKee, MHREF HCC Director</w:t>
      </w:r>
    </w:p>
    <w:p w14:paraId="67BA80B5" w14:textId="35645F26" w:rsidR="00B879DE" w:rsidRDefault="00B879DE" w:rsidP="008F55F3">
      <w:pPr>
        <w:pStyle w:val="ListParagraph"/>
        <w:numPr>
          <w:ilvl w:val="0"/>
          <w:numId w:val="1"/>
        </w:numPr>
        <w:ind w:left="1080"/>
      </w:pPr>
      <w:r>
        <w:t>Kitty Songer,</w:t>
      </w:r>
      <w:r w:rsidR="008E2ED6" w:rsidRPr="008E2ED6">
        <w:t xml:space="preserve"> </w:t>
      </w:r>
      <w:r w:rsidR="008E2ED6">
        <w:t>MHREF</w:t>
      </w:r>
      <w:r>
        <w:t xml:space="preserve"> CRHCC Coordinator</w:t>
      </w:r>
    </w:p>
    <w:p w14:paraId="78E88D12" w14:textId="60D353AF" w:rsidR="00B879DE" w:rsidRDefault="00B879DE" w:rsidP="008F55F3">
      <w:pPr>
        <w:pStyle w:val="ListParagraph"/>
        <w:numPr>
          <w:ilvl w:val="0"/>
          <w:numId w:val="1"/>
        </w:numPr>
        <w:ind w:left="1080"/>
      </w:pPr>
      <w:r>
        <w:t xml:space="preserve">Kyrsten Brinkley, </w:t>
      </w:r>
      <w:r w:rsidR="008E2ED6">
        <w:t xml:space="preserve">MHREF </w:t>
      </w:r>
      <w:r>
        <w:t>WHRCC Coordinator</w:t>
      </w:r>
    </w:p>
    <w:p w14:paraId="696B63E2" w14:textId="74BCE0CE" w:rsidR="00512300" w:rsidRDefault="00512300" w:rsidP="00512300">
      <w:pPr>
        <w:pStyle w:val="ListParagraph"/>
        <w:numPr>
          <w:ilvl w:val="0"/>
          <w:numId w:val="1"/>
        </w:numPr>
        <w:ind w:left="1080"/>
      </w:pPr>
      <w:r>
        <w:t>Robbie Kavon,</w:t>
      </w:r>
      <w:r w:rsidRPr="008E2ED6">
        <w:t xml:space="preserve"> </w:t>
      </w:r>
      <w:r>
        <w:t>MHREF ERHCC Coordinator</w:t>
      </w:r>
    </w:p>
    <w:p w14:paraId="160CC8F1" w14:textId="2271D5CA" w:rsidR="00B879DE" w:rsidRDefault="00B879DE" w:rsidP="008F55F3">
      <w:pPr>
        <w:pStyle w:val="ListParagraph"/>
        <w:numPr>
          <w:ilvl w:val="0"/>
          <w:numId w:val="1"/>
        </w:numPr>
        <w:ind w:left="1080"/>
      </w:pPr>
      <w:r>
        <w:t xml:space="preserve">Casey Driscoll, </w:t>
      </w:r>
      <w:r w:rsidR="008E2ED6">
        <w:t>MHREF</w:t>
      </w:r>
      <w:r>
        <w:t xml:space="preserve"> SRHCC Coordinator</w:t>
      </w:r>
    </w:p>
    <w:p w14:paraId="14681231" w14:textId="2D54DAC7" w:rsidR="00C46D27" w:rsidRPr="0052511E" w:rsidRDefault="00C46D27" w:rsidP="008F55F3">
      <w:pPr>
        <w:ind w:left="360"/>
        <w:rPr>
          <w:b/>
        </w:rPr>
      </w:pPr>
      <w:r w:rsidRPr="0052511E">
        <w:rPr>
          <w:b/>
        </w:rPr>
        <w:t>Guests Present:</w:t>
      </w:r>
    </w:p>
    <w:p w14:paraId="04BEAF95" w14:textId="0A432A29" w:rsidR="00512300" w:rsidRDefault="00512300" w:rsidP="00CD16F5">
      <w:pPr>
        <w:pStyle w:val="ListParagraph"/>
        <w:numPr>
          <w:ilvl w:val="1"/>
          <w:numId w:val="9"/>
        </w:numPr>
        <w:ind w:left="1080"/>
      </w:pPr>
      <w:r>
        <w:t>Amber H</w:t>
      </w:r>
      <w:r w:rsidR="000B6C5D">
        <w:t>urt, Chouteau County Public Health</w:t>
      </w:r>
    </w:p>
    <w:p w14:paraId="34A8F0E1" w14:textId="18DEFF7D" w:rsidR="00512300" w:rsidRDefault="00512300" w:rsidP="00CD16F5">
      <w:pPr>
        <w:pStyle w:val="ListParagraph"/>
        <w:numPr>
          <w:ilvl w:val="1"/>
          <w:numId w:val="9"/>
        </w:numPr>
        <w:ind w:left="1080"/>
      </w:pPr>
      <w:r>
        <w:t>Amy Shaw, Pondera County Public Health</w:t>
      </w:r>
    </w:p>
    <w:p w14:paraId="4468B10E" w14:textId="774AB13B" w:rsidR="00512300" w:rsidRPr="00030265" w:rsidRDefault="00512300" w:rsidP="00CD16F5">
      <w:pPr>
        <w:pStyle w:val="ListParagraph"/>
        <w:numPr>
          <w:ilvl w:val="1"/>
          <w:numId w:val="9"/>
        </w:numPr>
        <w:ind w:left="1080"/>
      </w:pPr>
      <w:r w:rsidRPr="00030265">
        <w:t xml:space="preserve">Blair T, Toole County Public Health </w:t>
      </w:r>
    </w:p>
    <w:p w14:paraId="38BF3CB7" w14:textId="77777777" w:rsidR="00512300" w:rsidRDefault="00512300" w:rsidP="00CD16F5">
      <w:pPr>
        <w:pStyle w:val="ListParagraph"/>
        <w:numPr>
          <w:ilvl w:val="1"/>
          <w:numId w:val="9"/>
        </w:numPr>
        <w:ind w:left="1080"/>
      </w:pPr>
      <w:r>
        <w:t>Kellie Waldbillig, Chouteau County Public Health</w:t>
      </w:r>
    </w:p>
    <w:p w14:paraId="41EE16C3" w14:textId="3FC138AE" w:rsidR="00030265" w:rsidRDefault="00116263" w:rsidP="00CD16F5">
      <w:pPr>
        <w:pStyle w:val="ListParagraph"/>
        <w:numPr>
          <w:ilvl w:val="1"/>
          <w:numId w:val="9"/>
        </w:numPr>
        <w:ind w:left="1080"/>
      </w:pPr>
      <w:r>
        <w:t xml:space="preserve">Shannon </w:t>
      </w:r>
      <w:proofErr w:type="spellStart"/>
      <w:r>
        <w:t>Elings</w:t>
      </w:r>
      <w:proofErr w:type="spellEnd"/>
      <w:r>
        <w:t>, Pondera County Public Health</w:t>
      </w:r>
    </w:p>
    <w:p w14:paraId="72A8468C" w14:textId="69E13ABD" w:rsidR="00030265" w:rsidRPr="002E61B4" w:rsidRDefault="00030265" w:rsidP="00CD16F5">
      <w:pPr>
        <w:pStyle w:val="ListParagraph"/>
        <w:numPr>
          <w:ilvl w:val="1"/>
          <w:numId w:val="9"/>
        </w:numPr>
        <w:ind w:left="1080"/>
      </w:pPr>
      <w:r w:rsidRPr="002E61B4">
        <w:t xml:space="preserve">Lora Wier, MPHA, Teton County </w:t>
      </w:r>
    </w:p>
    <w:p w14:paraId="3E386E9D" w14:textId="508C161F" w:rsidR="00030265" w:rsidRPr="002E61B4" w:rsidRDefault="00030265" w:rsidP="00CD16F5">
      <w:pPr>
        <w:pStyle w:val="ListParagraph"/>
        <w:numPr>
          <w:ilvl w:val="1"/>
          <w:numId w:val="9"/>
        </w:numPr>
        <w:ind w:left="1080"/>
      </w:pPr>
      <w:r w:rsidRPr="002E61B4">
        <w:t>Ed Greiberis, MT DES Central Region</w:t>
      </w:r>
    </w:p>
    <w:p w14:paraId="29398665" w14:textId="7B6DD63F" w:rsidR="00030265" w:rsidRPr="002E61B4" w:rsidRDefault="00030265" w:rsidP="00CD16F5">
      <w:pPr>
        <w:pStyle w:val="ListParagraph"/>
        <w:numPr>
          <w:ilvl w:val="1"/>
          <w:numId w:val="9"/>
        </w:numPr>
        <w:ind w:left="1080"/>
      </w:pPr>
      <w:r w:rsidRPr="002E61B4">
        <w:t>Erik Haivala, Cascade County Public Health</w:t>
      </w:r>
    </w:p>
    <w:p w14:paraId="6D223E4D" w14:textId="1E1A00FE" w:rsidR="00AE4C9A" w:rsidRDefault="004B3E1B" w:rsidP="00030265">
      <w:pPr>
        <w:spacing w:after="0" w:line="240" w:lineRule="auto"/>
        <w:rPr>
          <w:b/>
        </w:rPr>
      </w:pPr>
      <w:r w:rsidRPr="00A51CDC">
        <w:rPr>
          <w:b/>
        </w:rPr>
        <w:lastRenderedPageBreak/>
        <w:t>Members Not Present:</w:t>
      </w:r>
    </w:p>
    <w:p w14:paraId="2850BD51" w14:textId="3E547482" w:rsidR="0096338E" w:rsidRDefault="0096338E" w:rsidP="0096338E">
      <w:pPr>
        <w:pStyle w:val="ListParagraph"/>
        <w:numPr>
          <w:ilvl w:val="0"/>
          <w:numId w:val="2"/>
        </w:numPr>
        <w:ind w:left="1080"/>
      </w:pPr>
      <w:r>
        <w:t>Chris Lee, Great Falls Clinic</w:t>
      </w:r>
    </w:p>
    <w:p w14:paraId="7AF3A22C" w14:textId="759B90DF" w:rsidR="00615641" w:rsidRPr="00375E09" w:rsidRDefault="00615641" w:rsidP="00615641">
      <w:pPr>
        <w:pStyle w:val="ListParagraph"/>
        <w:numPr>
          <w:ilvl w:val="0"/>
          <w:numId w:val="2"/>
        </w:numPr>
        <w:ind w:left="1080"/>
      </w:pPr>
      <w:r w:rsidRPr="00375E09">
        <w:t>Molly Carey</w:t>
      </w:r>
      <w:r>
        <w:t>, Jefferson County EMS</w:t>
      </w:r>
    </w:p>
    <w:p w14:paraId="2C603B5C" w14:textId="4D251A56" w:rsidR="00615641" w:rsidRDefault="00615641" w:rsidP="00615641">
      <w:pPr>
        <w:pStyle w:val="ListParagraph"/>
        <w:numPr>
          <w:ilvl w:val="0"/>
          <w:numId w:val="2"/>
        </w:numPr>
        <w:ind w:left="1080"/>
      </w:pPr>
      <w:r>
        <w:t>Melissa Kantorowicz, Liberty County Public Health</w:t>
      </w:r>
    </w:p>
    <w:p w14:paraId="1DD78315" w14:textId="262C85A9" w:rsidR="00DD7526" w:rsidRDefault="00DD7526" w:rsidP="008F55F3">
      <w:pPr>
        <w:pStyle w:val="ListParagraph"/>
        <w:numPr>
          <w:ilvl w:val="0"/>
          <w:numId w:val="2"/>
        </w:numPr>
        <w:ind w:left="1080"/>
      </w:pPr>
      <w:r w:rsidRPr="00011A12">
        <w:t>Justin Grohs</w:t>
      </w:r>
      <w:r>
        <w:t>, Great Falls Emergency Services</w:t>
      </w:r>
    </w:p>
    <w:p w14:paraId="4F36B09B" w14:textId="79595974" w:rsidR="00005CD0" w:rsidRDefault="00005CD0" w:rsidP="00005CD0">
      <w:pPr>
        <w:ind w:left="360"/>
        <w:rPr>
          <w:b/>
        </w:rPr>
      </w:pPr>
      <w:r>
        <w:rPr>
          <w:b/>
        </w:rPr>
        <w:t>Membership Participation Review</w:t>
      </w:r>
    </w:p>
    <w:p w14:paraId="0022031A" w14:textId="015CEE2F" w:rsidR="00005CD0" w:rsidRDefault="00005CD0" w:rsidP="00005CD0">
      <w:pPr>
        <w:pStyle w:val="ListParagraph"/>
        <w:numPr>
          <w:ilvl w:val="0"/>
          <w:numId w:val="2"/>
        </w:numPr>
        <w:ind w:left="1080"/>
      </w:pPr>
      <w:r>
        <w:t>Hospitals</w:t>
      </w:r>
      <w:r>
        <w:tab/>
      </w:r>
      <w:r>
        <w:tab/>
      </w:r>
      <w:r>
        <w:tab/>
      </w:r>
      <w:r>
        <w:tab/>
        <w:t>4</w:t>
      </w:r>
    </w:p>
    <w:p w14:paraId="6BAEFB51" w14:textId="273AA585" w:rsidR="00005CD0" w:rsidRDefault="00005CD0" w:rsidP="00005CD0">
      <w:pPr>
        <w:pStyle w:val="ListParagraph"/>
        <w:numPr>
          <w:ilvl w:val="0"/>
          <w:numId w:val="2"/>
        </w:numPr>
        <w:ind w:left="1080"/>
      </w:pPr>
      <w:r>
        <w:t>Public Health</w:t>
      </w:r>
      <w:r>
        <w:tab/>
      </w:r>
      <w:r>
        <w:tab/>
      </w:r>
      <w:r>
        <w:tab/>
        <w:t>4</w:t>
      </w:r>
    </w:p>
    <w:p w14:paraId="4C5BAD78" w14:textId="733AD441" w:rsidR="00005CD0" w:rsidRDefault="00005CD0" w:rsidP="00005CD0">
      <w:pPr>
        <w:pStyle w:val="ListParagraph"/>
        <w:numPr>
          <w:ilvl w:val="0"/>
          <w:numId w:val="2"/>
        </w:numPr>
        <w:ind w:left="1080"/>
      </w:pPr>
      <w:r>
        <w:t>EMS</w:t>
      </w:r>
      <w:r>
        <w:tab/>
      </w:r>
      <w:r>
        <w:tab/>
      </w:r>
      <w:r>
        <w:tab/>
      </w:r>
      <w:r>
        <w:tab/>
        <w:t>1</w:t>
      </w:r>
    </w:p>
    <w:p w14:paraId="1DE075E7" w14:textId="5A1BC3A0" w:rsidR="00005CD0" w:rsidRDefault="00005CD0" w:rsidP="00005CD0">
      <w:pPr>
        <w:pStyle w:val="ListParagraph"/>
        <w:numPr>
          <w:ilvl w:val="0"/>
          <w:numId w:val="2"/>
        </w:numPr>
        <w:ind w:left="1080"/>
      </w:pPr>
      <w:r>
        <w:t>Emergency Management (DES)</w:t>
      </w:r>
      <w:r>
        <w:tab/>
        <w:t>2</w:t>
      </w:r>
    </w:p>
    <w:p w14:paraId="43FAFFAE" w14:textId="71258116" w:rsidR="00005CD0" w:rsidRDefault="00005CD0" w:rsidP="00005CD0">
      <w:pPr>
        <w:pStyle w:val="ListParagraph"/>
        <w:numPr>
          <w:ilvl w:val="0"/>
          <w:numId w:val="2"/>
        </w:numPr>
        <w:ind w:left="1080"/>
      </w:pPr>
      <w:r>
        <w:t>FQHC</w:t>
      </w:r>
      <w:r>
        <w:tab/>
      </w:r>
      <w:r>
        <w:tab/>
      </w:r>
      <w:r>
        <w:tab/>
      </w:r>
      <w:r>
        <w:tab/>
        <w:t>1</w:t>
      </w:r>
    </w:p>
    <w:p w14:paraId="1DAB3CCF" w14:textId="0E18FEFA" w:rsidR="0030240B" w:rsidRDefault="00CB3EBD" w:rsidP="0030240B">
      <w:pPr>
        <w:ind w:left="720"/>
      </w:pPr>
      <w:r>
        <w:t xml:space="preserve">J Lee </w:t>
      </w:r>
      <w:r w:rsidRPr="002E61B4">
        <w:t>Okeso</w:t>
      </w:r>
      <w:r w:rsidR="0030240B" w:rsidRPr="002E61B4">
        <w:t>n</w:t>
      </w:r>
      <w:r w:rsidR="0030240B">
        <w:t xml:space="preserve"> </w:t>
      </w:r>
      <w:r w:rsidR="003071B3">
        <w:t xml:space="preserve">(MT DES) </w:t>
      </w:r>
      <w:r w:rsidR="0030240B">
        <w:t>has resigned from the Executive Committee.</w:t>
      </w:r>
      <w:r w:rsidR="004C2DA1">
        <w:t xml:space="preserve">  We currently have the minimum required representation.</w:t>
      </w:r>
    </w:p>
    <w:p w14:paraId="4CEE42A8" w14:textId="5FB144B6" w:rsidR="0037766D" w:rsidRDefault="0037766D" w:rsidP="00BC496C">
      <w:pPr>
        <w:pStyle w:val="Heading1"/>
      </w:pPr>
      <w:r>
        <w:t>Old Business</w:t>
      </w:r>
    </w:p>
    <w:p w14:paraId="56430825" w14:textId="2E3F4B3E" w:rsidR="002C255C" w:rsidRDefault="00944C54" w:rsidP="0037766D">
      <w:pPr>
        <w:pStyle w:val="Heading1"/>
        <w:ind w:firstLine="360"/>
      </w:pPr>
      <w:r>
        <w:t xml:space="preserve">Meeting </w:t>
      </w:r>
      <w:r w:rsidR="002C255C">
        <w:t>Minute</w:t>
      </w:r>
      <w:r>
        <w:t>s</w:t>
      </w:r>
    </w:p>
    <w:p w14:paraId="1BCF0A64" w14:textId="37EF3F67" w:rsidR="00C530DF" w:rsidRPr="00944C54" w:rsidRDefault="00760388" w:rsidP="0037766D">
      <w:pPr>
        <w:ind w:left="360" w:firstLine="360"/>
        <w:rPr>
          <w:b/>
          <w:bCs/>
        </w:rPr>
      </w:pPr>
      <w:r>
        <w:rPr>
          <w:b/>
          <w:bCs/>
        </w:rPr>
        <w:t>August 18</w:t>
      </w:r>
      <w:r w:rsidR="00C530DF">
        <w:rPr>
          <w:b/>
          <w:bCs/>
        </w:rPr>
        <w:t>, 20</w:t>
      </w:r>
      <w:r w:rsidR="00FF7127">
        <w:rPr>
          <w:b/>
          <w:bCs/>
        </w:rPr>
        <w:t>2</w:t>
      </w:r>
      <w:r w:rsidR="00C530DF">
        <w:rPr>
          <w:b/>
          <w:bCs/>
        </w:rPr>
        <w:t>1</w:t>
      </w:r>
    </w:p>
    <w:p w14:paraId="63FA1DF8" w14:textId="5C51B4E6" w:rsidR="00944C54" w:rsidRDefault="00944C54" w:rsidP="00CD16F5">
      <w:pPr>
        <w:pStyle w:val="ListParagraph"/>
        <w:numPr>
          <w:ilvl w:val="0"/>
          <w:numId w:val="5"/>
        </w:numPr>
        <w:rPr>
          <w:bCs/>
        </w:rPr>
      </w:pPr>
      <w:r w:rsidRPr="00944C54">
        <w:rPr>
          <w:bCs/>
        </w:rPr>
        <w:t>Motion to Approve</w:t>
      </w:r>
      <w:r w:rsidR="00E67BD0">
        <w:rPr>
          <w:bCs/>
        </w:rPr>
        <w:t xml:space="preserve"> as-</w:t>
      </w:r>
      <w:r w:rsidR="00760388">
        <w:rPr>
          <w:bCs/>
        </w:rPr>
        <w:t>written by Debbie Gessaman</w:t>
      </w:r>
    </w:p>
    <w:p w14:paraId="35C30FCF" w14:textId="7C050EED" w:rsidR="00C530DF" w:rsidRDefault="00C530DF" w:rsidP="00CD16F5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 xml:space="preserve">Seconded by </w:t>
      </w:r>
      <w:r w:rsidR="00760388">
        <w:rPr>
          <w:bCs/>
        </w:rPr>
        <w:t>Cynthia Grubb</w:t>
      </w:r>
    </w:p>
    <w:p w14:paraId="2EA4B802" w14:textId="21295463" w:rsidR="00944C54" w:rsidRPr="00944C54" w:rsidRDefault="00944C54" w:rsidP="00CD16F5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Approved unanimously</w:t>
      </w:r>
    </w:p>
    <w:p w14:paraId="4F30CA7A" w14:textId="00376C51" w:rsidR="005821FE" w:rsidRDefault="002C255C" w:rsidP="0037766D">
      <w:pPr>
        <w:ind w:firstLine="360"/>
        <w:rPr>
          <w:rFonts w:asciiTheme="majorHAnsi" w:hAnsiTheme="majorHAnsi" w:cstheme="majorHAnsi"/>
          <w:color w:val="2F5496" w:themeColor="accent1" w:themeShade="BF"/>
          <w:sz w:val="32"/>
          <w:szCs w:val="32"/>
        </w:rPr>
      </w:pPr>
      <w:r w:rsidRPr="002C255C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>Treasurer’s Report</w:t>
      </w:r>
    </w:p>
    <w:p w14:paraId="09F23082" w14:textId="75935988" w:rsidR="005821FE" w:rsidRDefault="00EB58C4" w:rsidP="0037766D">
      <w:pPr>
        <w:ind w:left="360" w:firstLine="360"/>
        <w:rPr>
          <w:b/>
          <w:bCs/>
        </w:rPr>
      </w:pPr>
      <w:r>
        <w:rPr>
          <w:b/>
          <w:bCs/>
        </w:rPr>
        <w:t>Kitty</w:t>
      </w:r>
      <w:r w:rsidR="005821FE">
        <w:rPr>
          <w:b/>
          <w:bCs/>
        </w:rPr>
        <w:t xml:space="preserve"> reviewed the current budget to date</w:t>
      </w:r>
    </w:p>
    <w:p w14:paraId="0A8A396B" w14:textId="6D9990E2" w:rsidR="00430FCD" w:rsidRDefault="00430FCD" w:rsidP="008528CD">
      <w:pPr>
        <w:spacing w:after="0"/>
        <w:ind w:left="1080"/>
      </w:pPr>
      <w:r>
        <w:t>Cancellations are still occurring for many training events</w:t>
      </w:r>
      <w:r w:rsidR="00085FBA">
        <w:t xml:space="preserve"> and travel</w:t>
      </w:r>
    </w:p>
    <w:p w14:paraId="3E7CEE7A" w14:textId="666ED417" w:rsidR="00A81139" w:rsidRPr="008528CD" w:rsidRDefault="00A81139" w:rsidP="008528CD">
      <w:pPr>
        <w:spacing w:after="0"/>
        <w:ind w:left="1080"/>
      </w:pPr>
      <w:r w:rsidRPr="008528CD">
        <w:t>FY2021 Budget - $66,448.00</w:t>
      </w:r>
    </w:p>
    <w:p w14:paraId="59D5971C" w14:textId="42AF1ECB" w:rsidR="00A81139" w:rsidRPr="008528CD" w:rsidRDefault="00A81139" w:rsidP="008528CD">
      <w:pPr>
        <w:spacing w:after="0"/>
        <w:ind w:left="1080"/>
      </w:pPr>
      <w:r w:rsidRPr="008528CD">
        <w:t>FY 2020 COVID Carry Over – $11,617.70 (must be spent on Infectious Disease)</w:t>
      </w:r>
    </w:p>
    <w:p w14:paraId="7212F060" w14:textId="31FF77E6" w:rsidR="00A81139" w:rsidRPr="008528CD" w:rsidRDefault="00A81139" w:rsidP="008528CD">
      <w:pPr>
        <w:spacing w:after="0"/>
        <w:ind w:left="1080"/>
      </w:pPr>
      <w:r w:rsidRPr="008528CD">
        <w:t>FY 2020 COVID Carry Over – 54,286.59 (must be spent on Infectious Disease)</w:t>
      </w:r>
    </w:p>
    <w:p w14:paraId="5B9C7F98" w14:textId="46822C32" w:rsidR="00A81139" w:rsidRPr="008528CD" w:rsidRDefault="00A81139" w:rsidP="008528CD">
      <w:pPr>
        <w:spacing w:after="0"/>
        <w:ind w:left="1080"/>
      </w:pPr>
      <w:r w:rsidRPr="008528CD">
        <w:t xml:space="preserve">FY </w:t>
      </w:r>
      <w:proofErr w:type="gramStart"/>
      <w:r w:rsidRPr="008528CD">
        <w:t>2020  HPP</w:t>
      </w:r>
      <w:proofErr w:type="gramEnd"/>
      <w:r w:rsidRPr="008528CD">
        <w:t xml:space="preserve"> Carry Over – 21,632.49 (Regional Project, HVA, CAT)</w:t>
      </w:r>
    </w:p>
    <w:p w14:paraId="1DD7D9A4" w14:textId="03DABB39" w:rsidR="00A81139" w:rsidRPr="008528CD" w:rsidRDefault="00A81139" w:rsidP="008528CD">
      <w:pPr>
        <w:spacing w:after="0"/>
        <w:ind w:left="1080"/>
      </w:pPr>
      <w:r w:rsidRPr="008528CD">
        <w:t>FY 2021-2022 Excess of approximately $40,500.00</w:t>
      </w:r>
    </w:p>
    <w:p w14:paraId="7CC51FDF" w14:textId="77777777" w:rsidR="00A81139" w:rsidRPr="008528CD" w:rsidRDefault="00A81139" w:rsidP="008528CD">
      <w:pPr>
        <w:spacing w:after="0"/>
        <w:ind w:left="720"/>
      </w:pPr>
      <w:r w:rsidRPr="008528CD">
        <w:t>BUDGET CONSIDERATIONS:</w:t>
      </w:r>
    </w:p>
    <w:p w14:paraId="3164B02A" w14:textId="3F7725D4" w:rsidR="00A81139" w:rsidRPr="008528CD" w:rsidRDefault="00A81139" w:rsidP="008528CD">
      <w:pPr>
        <w:spacing w:after="0"/>
        <w:ind w:left="1080"/>
      </w:pPr>
      <w:r w:rsidRPr="008528CD">
        <w:t>Infectious Disease Equipment</w:t>
      </w:r>
    </w:p>
    <w:p w14:paraId="7EC7025C" w14:textId="5F9BCCA8" w:rsidR="00A81139" w:rsidRPr="008528CD" w:rsidRDefault="00A81139" w:rsidP="008528CD">
      <w:pPr>
        <w:spacing w:after="0"/>
        <w:ind w:left="1800"/>
      </w:pPr>
      <w:r w:rsidRPr="008528CD">
        <w:t xml:space="preserve">Isolation Tents   AI-07 &amp; AI-77    </w:t>
      </w:r>
      <w:hyperlink r:id="rId9" w:history="1">
        <w:r w:rsidRPr="008528CD">
          <w:rPr>
            <w:rStyle w:val="Hyperlink"/>
          </w:rPr>
          <w:t>https://www.isosysinc.com/filtration/individual-medical-isolation/</w:t>
        </w:r>
      </w:hyperlink>
    </w:p>
    <w:p w14:paraId="33B29216" w14:textId="0A5140C3" w:rsidR="00A81139" w:rsidRPr="008528CD" w:rsidRDefault="00A81139" w:rsidP="008528CD">
      <w:pPr>
        <w:spacing w:after="0"/>
        <w:ind w:left="1800"/>
      </w:pPr>
      <w:r w:rsidRPr="008528CD">
        <w:t xml:space="preserve">Oxygen Concentrators  </w:t>
      </w:r>
    </w:p>
    <w:p w14:paraId="649B29D6" w14:textId="4BDF3EA4" w:rsidR="00A81139" w:rsidRPr="008528CD" w:rsidRDefault="00A81139" w:rsidP="008528CD">
      <w:pPr>
        <w:spacing w:after="0"/>
        <w:ind w:left="1080"/>
      </w:pPr>
      <w:r w:rsidRPr="008528CD">
        <w:t>Trainings (AMTRAK Derailment Hot Wash)</w:t>
      </w:r>
    </w:p>
    <w:p w14:paraId="2FA0DA66" w14:textId="77777777" w:rsidR="00A81139" w:rsidRPr="008528CD" w:rsidRDefault="00A81139" w:rsidP="008528CD">
      <w:pPr>
        <w:spacing w:after="0"/>
        <w:ind w:left="1800"/>
      </w:pPr>
      <w:r w:rsidRPr="008528CD">
        <w:lastRenderedPageBreak/>
        <w:t>ICS Training</w:t>
      </w:r>
    </w:p>
    <w:p w14:paraId="48E744DC" w14:textId="04EA6227" w:rsidR="00A81139" w:rsidRPr="008528CD" w:rsidRDefault="00A81139" w:rsidP="008528CD">
      <w:pPr>
        <w:spacing w:after="0"/>
        <w:ind w:left="1800"/>
      </w:pPr>
      <w:r w:rsidRPr="008528CD">
        <w:t>PIO</w:t>
      </w:r>
    </w:p>
    <w:p w14:paraId="6B498289" w14:textId="1975870C" w:rsidR="00A81139" w:rsidRPr="008528CD" w:rsidRDefault="00A81139" w:rsidP="008528CD">
      <w:pPr>
        <w:spacing w:after="0"/>
        <w:ind w:left="1800"/>
      </w:pPr>
      <w:r w:rsidRPr="008528CD">
        <w:t>Patient Tracking</w:t>
      </w:r>
    </w:p>
    <w:p w14:paraId="7E21C112" w14:textId="69370585" w:rsidR="00A81139" w:rsidRPr="008528CD" w:rsidRDefault="00A81139" w:rsidP="008528CD">
      <w:pPr>
        <w:spacing w:after="0"/>
        <w:ind w:left="1800"/>
      </w:pPr>
      <w:r w:rsidRPr="008528CD">
        <w:t>Patient Reunification</w:t>
      </w:r>
    </w:p>
    <w:p w14:paraId="4195EBBE" w14:textId="77777777" w:rsidR="00EC5AA9" w:rsidRDefault="00A81139" w:rsidP="00EC5AA9">
      <w:pPr>
        <w:spacing w:after="0"/>
        <w:ind w:left="1080" w:firstLine="360"/>
      </w:pPr>
      <w:r w:rsidRPr="008528CD">
        <w:t>ABLS – $10,500.00 (class cost), member reimbursement (reimburse mileage and lodging)</w:t>
      </w:r>
      <w:r w:rsidR="00EC5AA9" w:rsidRPr="00EC5AA9">
        <w:t xml:space="preserve"> </w:t>
      </w:r>
    </w:p>
    <w:p w14:paraId="20B91A45" w14:textId="1D99DC92" w:rsidR="00EC5AA9" w:rsidRDefault="00EC5AA9" w:rsidP="00EC5AA9">
      <w:pPr>
        <w:spacing w:after="0"/>
        <w:ind w:left="1080" w:firstLine="360"/>
      </w:pPr>
      <w:r>
        <w:tab/>
      </w:r>
      <w:proofErr w:type="gramStart"/>
      <w:r>
        <w:t>Plus</w:t>
      </w:r>
      <w:proofErr w:type="gramEnd"/>
      <w:r>
        <w:t xml:space="preserve"> travel expenses for attendees</w:t>
      </w:r>
    </w:p>
    <w:p w14:paraId="783189BA" w14:textId="6837E632" w:rsidR="00EC5AA9" w:rsidRDefault="00EC5AA9" w:rsidP="00EC5AA9">
      <w:pPr>
        <w:spacing w:after="0"/>
        <w:ind w:left="1080"/>
      </w:pPr>
      <w:r>
        <w:tab/>
      </w:r>
      <w:r>
        <w:tab/>
        <w:t>Cynthia Grubb expressed interest for Pondera Medical Center to host a class, perhaps even 2 classes</w:t>
      </w:r>
      <w:r w:rsidR="00DE0F79">
        <w:t>. GF Clinic had also expressed interest. Kitty Songer will coordinate with both hospitals</w:t>
      </w:r>
      <w:r w:rsidR="00D77C7F">
        <w:t xml:space="preserve"> as well as </w:t>
      </w:r>
      <w:proofErr w:type="spellStart"/>
      <w:r w:rsidR="00D77C7F">
        <w:t>Benefis</w:t>
      </w:r>
      <w:proofErr w:type="spellEnd"/>
      <w:r w:rsidR="00DE0F79">
        <w:t xml:space="preserve"> for</w:t>
      </w:r>
      <w:r w:rsidR="00D77C7F">
        <w:t xml:space="preserve"> final decisions if interested and the training venue</w:t>
      </w:r>
      <w:r w:rsidR="00DE0F79">
        <w:t xml:space="preserve"> requirements</w:t>
      </w:r>
    </w:p>
    <w:p w14:paraId="6FF8C0C1" w14:textId="0657C553" w:rsidR="00A81139" w:rsidRDefault="00A30AE0" w:rsidP="008528CD">
      <w:pPr>
        <w:spacing w:after="0"/>
        <w:ind w:left="1800"/>
      </w:pPr>
      <w:r>
        <w:tab/>
        <w:t>Motion to approve funding up to 2 classes by Cynthia Grubb</w:t>
      </w:r>
    </w:p>
    <w:p w14:paraId="7039B00E" w14:textId="54C848D7" w:rsidR="00A30AE0" w:rsidRDefault="00A30AE0" w:rsidP="008528CD">
      <w:pPr>
        <w:spacing w:after="0"/>
        <w:ind w:left="1800"/>
      </w:pPr>
      <w:r>
        <w:tab/>
        <w:t>Seconded by Doug Dodge</w:t>
      </w:r>
    </w:p>
    <w:p w14:paraId="229F4D47" w14:textId="34BA0A43" w:rsidR="00A30AE0" w:rsidRDefault="00A30AE0" w:rsidP="008528CD">
      <w:pPr>
        <w:spacing w:after="0"/>
        <w:ind w:left="1800"/>
      </w:pPr>
      <w:r>
        <w:tab/>
        <w:t>Approved unanimously</w:t>
      </w:r>
    </w:p>
    <w:p w14:paraId="6AEDCA83" w14:textId="6FFA7769" w:rsidR="00C20D6A" w:rsidRDefault="00C20D6A" w:rsidP="00C20D6A">
      <w:pPr>
        <w:spacing w:after="0"/>
        <w:ind w:left="720"/>
      </w:pPr>
      <w:r>
        <w:t xml:space="preserve">Anyone interested in being on budget sub-committee </w:t>
      </w:r>
      <w:r w:rsidR="00D02B03">
        <w:t>will</w:t>
      </w:r>
      <w:r>
        <w:t xml:space="preserve"> work out options</w:t>
      </w:r>
      <w:r w:rsidR="004D55FC">
        <w:t xml:space="preserve"> </w:t>
      </w:r>
      <w:r w:rsidR="00D02B03">
        <w:t>that will</w:t>
      </w:r>
      <w:r w:rsidR="004D55FC">
        <w:t xml:space="preserve"> benefit </w:t>
      </w:r>
      <w:r w:rsidR="00D02B03">
        <w:t>all</w:t>
      </w:r>
      <w:r w:rsidR="004D55FC">
        <w:t xml:space="preserve"> appropriate stakeholders</w:t>
      </w:r>
      <w:r>
        <w:t>:</w:t>
      </w:r>
    </w:p>
    <w:p w14:paraId="76C3F8FE" w14:textId="3DBCC536" w:rsidR="00CB3EBD" w:rsidRDefault="00CB3EBD" w:rsidP="00C20D6A">
      <w:pPr>
        <w:spacing w:after="0"/>
        <w:ind w:left="720"/>
      </w:pPr>
      <w:r>
        <w:tab/>
      </w:r>
      <w:bookmarkStart w:id="0" w:name="_GoBack"/>
      <w:bookmarkEnd w:id="0"/>
      <w:r w:rsidRPr="002E61B4">
        <w:t>Cindee McKee</w:t>
      </w:r>
    </w:p>
    <w:p w14:paraId="60C6A2EE" w14:textId="7629A9C2" w:rsidR="00C20D6A" w:rsidRPr="008528CD" w:rsidRDefault="00C20D6A" w:rsidP="00C20D6A">
      <w:pPr>
        <w:spacing w:after="0"/>
        <w:ind w:left="1440"/>
      </w:pPr>
      <w:r>
        <w:t>Bridget Kallenberger</w:t>
      </w:r>
      <w:r>
        <w:br/>
        <w:t>Cynthia Grubb</w:t>
      </w:r>
      <w:r>
        <w:br/>
        <w:t>Lora Weir</w:t>
      </w:r>
      <w:r>
        <w:br/>
      </w:r>
      <w:r w:rsidR="004D55FC">
        <w:t xml:space="preserve">Kitty Songer will advise on the </w:t>
      </w:r>
      <w:proofErr w:type="gramStart"/>
      <w:r w:rsidR="004D55FC">
        <w:t>budget sub-committee meeting date</w:t>
      </w:r>
      <w:proofErr w:type="gramEnd"/>
    </w:p>
    <w:p w14:paraId="350797A3" w14:textId="091194AA" w:rsidR="00A81139" w:rsidRPr="008528CD" w:rsidRDefault="00A81139" w:rsidP="008528CD">
      <w:pPr>
        <w:spacing w:after="0"/>
        <w:ind w:left="1080"/>
      </w:pPr>
      <w:r w:rsidRPr="008528CD">
        <w:t xml:space="preserve">Clinical </w:t>
      </w:r>
      <w:proofErr w:type="gramStart"/>
      <w:r w:rsidRPr="008528CD">
        <w:t>Advisor  -</w:t>
      </w:r>
      <w:proofErr w:type="gramEnd"/>
      <w:r w:rsidRPr="008528CD">
        <w:t xml:space="preserve"> Represent all 4 Coalitions</w:t>
      </w:r>
    </w:p>
    <w:p w14:paraId="7F5114DD" w14:textId="1666B09D" w:rsidR="00A81139" w:rsidRPr="008528CD" w:rsidRDefault="00A81139" w:rsidP="008528CD">
      <w:pPr>
        <w:spacing w:after="0"/>
        <w:ind w:left="1800"/>
      </w:pPr>
      <w:r w:rsidRPr="008528CD">
        <w:t xml:space="preserve">80 hours a year </w:t>
      </w:r>
    </w:p>
    <w:p w14:paraId="649A5B84" w14:textId="77777777" w:rsidR="00A81139" w:rsidRPr="008528CD" w:rsidRDefault="00A81139" w:rsidP="008528CD">
      <w:pPr>
        <w:spacing w:after="0"/>
        <w:ind w:left="1800"/>
      </w:pPr>
      <w:r w:rsidRPr="008528CD">
        <w:t>Approximately $6,200.00 per year</w:t>
      </w:r>
    </w:p>
    <w:p w14:paraId="10B5D343" w14:textId="25872CF9" w:rsidR="00A81139" w:rsidRDefault="00A81139" w:rsidP="008528CD">
      <w:pPr>
        <w:spacing w:after="0"/>
        <w:ind w:left="1800"/>
      </w:pPr>
      <w:r w:rsidRPr="008528CD">
        <w:t>Central Coalition’s cost/responsibility $1,550.00/year…needs approved</w:t>
      </w:r>
    </w:p>
    <w:p w14:paraId="20ABF7B7" w14:textId="0C4E73BB" w:rsidR="00D02B03" w:rsidRDefault="00D02B03" w:rsidP="008528CD">
      <w:pPr>
        <w:spacing w:after="0"/>
        <w:ind w:left="1800"/>
      </w:pPr>
      <w:r>
        <w:t>Cynthia Grubb supports a person who is qualified and follow the hiring process established by MHREF</w:t>
      </w:r>
    </w:p>
    <w:p w14:paraId="7600A157" w14:textId="1F7E52B0" w:rsidR="00D02B03" w:rsidRDefault="00D02B03" w:rsidP="008528CD">
      <w:pPr>
        <w:spacing w:after="0"/>
        <w:ind w:left="1800"/>
      </w:pPr>
      <w:r>
        <w:t>Cindee McKee reviewed the history and will send out a list of qualifications and responsibilities</w:t>
      </w:r>
    </w:p>
    <w:p w14:paraId="05B89ADC" w14:textId="6E9F1031" w:rsidR="00D02B03" w:rsidRDefault="00D02B03" w:rsidP="008528CD">
      <w:pPr>
        <w:spacing w:after="0"/>
        <w:ind w:left="1800"/>
      </w:pPr>
      <w:r>
        <w:t>Motion to approve by Doug Dodge</w:t>
      </w:r>
    </w:p>
    <w:p w14:paraId="7B53F1D2" w14:textId="690E84C7" w:rsidR="00D02B03" w:rsidRDefault="00D02B03" w:rsidP="008528CD">
      <w:pPr>
        <w:spacing w:after="0"/>
        <w:ind w:left="1800"/>
      </w:pPr>
      <w:r>
        <w:t>Seconded by Debbie Gessaman</w:t>
      </w:r>
    </w:p>
    <w:p w14:paraId="48D79572" w14:textId="78151BEA" w:rsidR="00D02B03" w:rsidRDefault="00D02B03" w:rsidP="008528CD">
      <w:pPr>
        <w:spacing w:after="0"/>
        <w:ind w:left="1800"/>
      </w:pPr>
      <w:r>
        <w:t>One Nay</w:t>
      </w:r>
      <w:r w:rsidR="001960AC">
        <w:t xml:space="preserve"> vote</w:t>
      </w:r>
      <w:r>
        <w:t xml:space="preserve"> by Cynthia Grubb</w:t>
      </w:r>
    </w:p>
    <w:p w14:paraId="7202ADD2" w14:textId="0F5C3113" w:rsidR="00D02B03" w:rsidRPr="008528CD" w:rsidRDefault="00D02B03" w:rsidP="008528CD">
      <w:pPr>
        <w:spacing w:after="0"/>
        <w:ind w:left="1800"/>
      </w:pPr>
      <w:r>
        <w:t>Approved by majority</w:t>
      </w:r>
    </w:p>
    <w:p w14:paraId="2A7671EE" w14:textId="1DE90817" w:rsidR="00A81139" w:rsidRDefault="00A81139" w:rsidP="008528CD">
      <w:pPr>
        <w:spacing w:after="0"/>
        <w:ind w:left="1080"/>
      </w:pPr>
      <w:r w:rsidRPr="008528CD">
        <w:t>Burn Table</w:t>
      </w:r>
      <w:r w:rsidR="001960AC">
        <w:t>-</w:t>
      </w:r>
      <w:r w:rsidRPr="008528CD">
        <w:t>Top Exercise – funds for the contractors approximately $</w:t>
      </w:r>
      <w:r w:rsidR="00546B4A">
        <w:t>5,0</w:t>
      </w:r>
      <w:r w:rsidRPr="008528CD">
        <w:t>00.00…needs approved</w:t>
      </w:r>
    </w:p>
    <w:p w14:paraId="1EF42864" w14:textId="53999EF6" w:rsidR="00D02B03" w:rsidRDefault="00D02B03" w:rsidP="008528CD">
      <w:pPr>
        <w:spacing w:after="0"/>
        <w:ind w:left="1080"/>
      </w:pPr>
      <w:r>
        <w:tab/>
        <w:t>Motion to approve expenses paid by Doug Dodge</w:t>
      </w:r>
    </w:p>
    <w:p w14:paraId="30369AC9" w14:textId="49B100F1" w:rsidR="00D02B03" w:rsidRDefault="00D02B03" w:rsidP="008528CD">
      <w:pPr>
        <w:spacing w:after="0"/>
        <w:ind w:left="1080"/>
      </w:pPr>
      <w:r>
        <w:tab/>
        <w:t>Seconded by Louis D’Antuono</w:t>
      </w:r>
    </w:p>
    <w:p w14:paraId="72756EBB" w14:textId="435C22E8" w:rsidR="00D02B03" w:rsidRPr="008528CD" w:rsidRDefault="00D02B03" w:rsidP="008528CD">
      <w:pPr>
        <w:spacing w:after="0"/>
        <w:ind w:left="1080"/>
      </w:pPr>
      <w:r>
        <w:tab/>
        <w:t>Approved unanimously</w:t>
      </w:r>
    </w:p>
    <w:p w14:paraId="2E3653B1" w14:textId="59106061" w:rsidR="00A81139" w:rsidRDefault="00C6314E" w:rsidP="00C6314E">
      <w:pPr>
        <w:spacing w:after="0"/>
        <w:ind w:left="360" w:firstLine="360"/>
        <w:rPr>
          <w:b/>
          <w:bCs/>
        </w:rPr>
      </w:pPr>
      <w:r>
        <w:rPr>
          <w:b/>
          <w:bCs/>
        </w:rPr>
        <w:t>Motion to approve final budget, as discussed, by Louis D’Antu</w:t>
      </w:r>
      <w:r w:rsidR="001960AC">
        <w:rPr>
          <w:b/>
          <w:bCs/>
        </w:rPr>
        <w:t>o</w:t>
      </w:r>
      <w:r>
        <w:rPr>
          <w:b/>
          <w:bCs/>
        </w:rPr>
        <w:t>no</w:t>
      </w:r>
    </w:p>
    <w:p w14:paraId="293A8C37" w14:textId="0D177C3B" w:rsidR="00C6314E" w:rsidRDefault="00C6314E" w:rsidP="00C6314E">
      <w:pPr>
        <w:spacing w:after="0"/>
        <w:ind w:left="360" w:firstLine="360"/>
        <w:rPr>
          <w:b/>
          <w:bCs/>
        </w:rPr>
      </w:pPr>
      <w:r w:rsidRPr="00953B99">
        <w:rPr>
          <w:b/>
          <w:bCs/>
        </w:rPr>
        <w:t xml:space="preserve">Seconded by </w:t>
      </w:r>
      <w:r w:rsidR="00953B99" w:rsidRPr="00953B99">
        <w:rPr>
          <w:b/>
          <w:bCs/>
        </w:rPr>
        <w:t>Brett Lloy</w:t>
      </w:r>
      <w:r w:rsidR="00953B99">
        <w:rPr>
          <w:b/>
          <w:bCs/>
        </w:rPr>
        <w:t>d</w:t>
      </w:r>
    </w:p>
    <w:p w14:paraId="52B4042A" w14:textId="1F10D29D" w:rsidR="00C6314E" w:rsidRPr="00944C54" w:rsidRDefault="00C6314E" w:rsidP="0037766D">
      <w:pPr>
        <w:ind w:left="360" w:firstLine="360"/>
        <w:rPr>
          <w:b/>
          <w:bCs/>
        </w:rPr>
      </w:pPr>
      <w:r>
        <w:rPr>
          <w:b/>
          <w:bCs/>
        </w:rPr>
        <w:t>Approved unanimously</w:t>
      </w:r>
    </w:p>
    <w:p w14:paraId="0B05AE05" w14:textId="3319B3BE" w:rsidR="00BC496C" w:rsidRDefault="00BC496C" w:rsidP="00BC496C">
      <w:pPr>
        <w:pStyle w:val="Heading1"/>
      </w:pPr>
      <w:r>
        <w:lastRenderedPageBreak/>
        <w:t>Old Business</w:t>
      </w:r>
    </w:p>
    <w:p w14:paraId="7744DB54" w14:textId="7A8D2ED8" w:rsidR="004934FA" w:rsidRPr="004934FA" w:rsidRDefault="004934FA" w:rsidP="00CD16F5">
      <w:pPr>
        <w:pStyle w:val="ListParagraph"/>
        <w:numPr>
          <w:ilvl w:val="0"/>
          <w:numId w:val="10"/>
        </w:numPr>
        <w:rPr>
          <w:b/>
          <w:bCs/>
        </w:rPr>
      </w:pPr>
      <w:r w:rsidRPr="004934FA">
        <w:rPr>
          <w:b/>
          <w:bCs/>
        </w:rPr>
        <w:t>HPP CACHE Update:</w:t>
      </w:r>
    </w:p>
    <w:p w14:paraId="16117936" w14:textId="77777777" w:rsidR="00B14EBE" w:rsidRDefault="00B14EBE" w:rsidP="00B14EBE">
      <w:pPr>
        <w:pStyle w:val="ListParagraph"/>
        <w:numPr>
          <w:ilvl w:val="1"/>
          <w:numId w:val="10"/>
        </w:numPr>
        <w:spacing w:after="0"/>
      </w:pPr>
      <w:r>
        <w:t>No supplies purchased recently</w:t>
      </w:r>
    </w:p>
    <w:p w14:paraId="5EC392B0" w14:textId="68EB138C" w:rsidR="00B14EBE" w:rsidRDefault="00B14EBE" w:rsidP="00B14EBE">
      <w:pPr>
        <w:pStyle w:val="ListParagraph"/>
        <w:numPr>
          <w:ilvl w:val="1"/>
          <w:numId w:val="10"/>
        </w:numPr>
        <w:spacing w:after="0"/>
      </w:pPr>
      <w:r>
        <w:t>PPE Cache issue with Concordance in Billings due to rotation and maintenance</w:t>
      </w:r>
    </w:p>
    <w:p w14:paraId="22C6C106" w14:textId="7738AE67" w:rsidR="004934FA" w:rsidRPr="004934FA" w:rsidRDefault="004934FA" w:rsidP="00CD16F5">
      <w:pPr>
        <w:pStyle w:val="ListParagraph"/>
        <w:numPr>
          <w:ilvl w:val="0"/>
          <w:numId w:val="10"/>
        </w:numPr>
        <w:rPr>
          <w:b/>
          <w:bCs/>
        </w:rPr>
      </w:pPr>
      <w:r w:rsidRPr="004934FA">
        <w:rPr>
          <w:b/>
          <w:bCs/>
        </w:rPr>
        <w:t xml:space="preserve">COVID FUNDS Update: </w:t>
      </w:r>
    </w:p>
    <w:p w14:paraId="381F692F" w14:textId="162CD890" w:rsidR="00B14EBE" w:rsidRDefault="00B14EBE" w:rsidP="00B14EBE">
      <w:pPr>
        <w:pStyle w:val="ListParagraph"/>
        <w:numPr>
          <w:ilvl w:val="1"/>
          <w:numId w:val="10"/>
        </w:numPr>
        <w:spacing w:after="0"/>
      </w:pPr>
      <w:r>
        <w:t>No supplies purchased recently</w:t>
      </w:r>
    </w:p>
    <w:p w14:paraId="13B9A378" w14:textId="4F9FE9B8" w:rsidR="00987B79" w:rsidRDefault="00B14EBE" w:rsidP="00B14EBE">
      <w:pPr>
        <w:pStyle w:val="ListParagraph"/>
        <w:numPr>
          <w:ilvl w:val="0"/>
          <w:numId w:val="21"/>
        </w:numPr>
        <w:ind w:left="720"/>
      </w:pPr>
      <w:r>
        <w:t>National Healthcare Coalition Preparedness Conference</w:t>
      </w:r>
    </w:p>
    <w:p w14:paraId="5C2C6C98" w14:textId="46EC500F" w:rsidR="00B14EBE" w:rsidRPr="001A2BBA" w:rsidRDefault="00B14EBE" w:rsidP="00B14EBE">
      <w:pPr>
        <w:pStyle w:val="ListParagraph"/>
        <w:numPr>
          <w:ilvl w:val="1"/>
          <w:numId w:val="21"/>
        </w:numPr>
      </w:pPr>
      <w:r>
        <w:t>Nobody attending from CRHCC</w:t>
      </w:r>
      <w:r>
        <w:br/>
      </w:r>
    </w:p>
    <w:p w14:paraId="778F6716" w14:textId="4F4324B3" w:rsidR="004C31D0" w:rsidRPr="00471FA0" w:rsidRDefault="004C31D0" w:rsidP="00CD16F5">
      <w:pPr>
        <w:pStyle w:val="ListParagraph"/>
        <w:numPr>
          <w:ilvl w:val="0"/>
          <w:numId w:val="7"/>
        </w:numPr>
        <w:ind w:left="180"/>
        <w:rPr>
          <w:rFonts w:asciiTheme="majorHAnsi" w:hAnsiTheme="majorHAnsi" w:cstheme="majorHAnsi"/>
          <w:color w:val="2F5496" w:themeColor="accent1" w:themeShade="BF"/>
          <w:sz w:val="32"/>
          <w:szCs w:val="32"/>
        </w:rPr>
      </w:pPr>
      <w:r w:rsidRPr="00471FA0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>New Business</w:t>
      </w:r>
    </w:p>
    <w:p w14:paraId="40E557E3" w14:textId="3C0F1012" w:rsidR="00C95AA9" w:rsidRPr="004C31D0" w:rsidRDefault="003053BE" w:rsidP="00C95AA9">
      <w:pPr>
        <w:rPr>
          <w:b/>
          <w:bCs/>
        </w:rPr>
      </w:pPr>
      <w:r>
        <w:rPr>
          <w:b/>
          <w:bCs/>
        </w:rPr>
        <w:t xml:space="preserve">CRHCC </w:t>
      </w:r>
      <w:r w:rsidR="00260659">
        <w:rPr>
          <w:b/>
          <w:bCs/>
        </w:rPr>
        <w:t>Preparedness and Response Plan</w:t>
      </w:r>
    </w:p>
    <w:p w14:paraId="0C10BC2C" w14:textId="41DC2C98" w:rsidR="0094769B" w:rsidRDefault="00902696" w:rsidP="00740CA1">
      <w:pPr>
        <w:pStyle w:val="ListParagraph"/>
        <w:numPr>
          <w:ilvl w:val="0"/>
          <w:numId w:val="12"/>
        </w:numPr>
      </w:pPr>
      <w:r>
        <w:t>Kitty</w:t>
      </w:r>
      <w:r w:rsidR="005B28B3">
        <w:t xml:space="preserve"> </w:t>
      </w:r>
      <w:r w:rsidR="00740CA1">
        <w:t xml:space="preserve">briefed on the </w:t>
      </w:r>
      <w:r w:rsidR="00EB00B7">
        <w:t xml:space="preserve">CRHCC Preparedness and Response Plan, </w:t>
      </w:r>
      <w:r w:rsidR="00740CA1">
        <w:t>current version and the draft proposed revision</w:t>
      </w:r>
      <w:r w:rsidR="00EB00B7">
        <w:t>,</w:t>
      </w:r>
      <w:r w:rsidR="00740CA1">
        <w:t xml:space="preserve"> that had been sent out previously, and did include data resulting from the Multi-Year Training and Exercise plan</w:t>
      </w:r>
    </w:p>
    <w:p w14:paraId="5C6FCD44" w14:textId="59890ED1" w:rsidR="00740CA1" w:rsidRDefault="00740CA1" w:rsidP="00740CA1">
      <w:pPr>
        <w:pStyle w:val="ListParagraph"/>
        <w:numPr>
          <w:ilvl w:val="0"/>
          <w:numId w:val="12"/>
        </w:numPr>
      </w:pPr>
      <w:r>
        <w:t>All Executive Committees need to sign</w:t>
      </w:r>
    </w:p>
    <w:p w14:paraId="1942476F" w14:textId="4ABBF408" w:rsidR="00740CA1" w:rsidRDefault="00EB00B7" w:rsidP="00740CA1">
      <w:pPr>
        <w:pStyle w:val="ListParagraph"/>
        <w:numPr>
          <w:ilvl w:val="0"/>
          <w:numId w:val="12"/>
        </w:numPr>
      </w:pPr>
      <w:r>
        <w:t>Doug Dodge motioned to approve as written</w:t>
      </w:r>
    </w:p>
    <w:p w14:paraId="278DAA3A" w14:textId="69DE0986" w:rsidR="00EB00B7" w:rsidRDefault="00EB00B7" w:rsidP="00740CA1">
      <w:pPr>
        <w:pStyle w:val="ListParagraph"/>
        <w:numPr>
          <w:ilvl w:val="0"/>
          <w:numId w:val="12"/>
        </w:numPr>
      </w:pPr>
      <w:r>
        <w:t>Debbie Ge</w:t>
      </w:r>
      <w:r w:rsidR="00CE09A0">
        <w:t>s</w:t>
      </w:r>
      <w:r>
        <w:t>saman seconded</w:t>
      </w:r>
    </w:p>
    <w:p w14:paraId="192DE534" w14:textId="394DA4A6" w:rsidR="00EB00B7" w:rsidRDefault="00EB00B7" w:rsidP="00740CA1">
      <w:pPr>
        <w:pStyle w:val="ListParagraph"/>
        <w:numPr>
          <w:ilvl w:val="0"/>
          <w:numId w:val="12"/>
        </w:numPr>
      </w:pPr>
      <w:r>
        <w:t>Approved unanimously</w:t>
      </w:r>
    </w:p>
    <w:p w14:paraId="6517A6C6" w14:textId="515F3578" w:rsidR="004535DE" w:rsidRDefault="004535DE" w:rsidP="004535DE">
      <w:pPr>
        <w:rPr>
          <w:b/>
          <w:bCs/>
        </w:rPr>
      </w:pPr>
      <w:r>
        <w:rPr>
          <w:b/>
          <w:bCs/>
        </w:rPr>
        <w:t>Upcoming Training &amp; Education</w:t>
      </w:r>
    </w:p>
    <w:p w14:paraId="37240185" w14:textId="3C7B8F61" w:rsidR="00F33A11" w:rsidRDefault="00F33A11" w:rsidP="001D074B">
      <w:pPr>
        <w:pStyle w:val="ListParagraph"/>
        <w:numPr>
          <w:ilvl w:val="0"/>
          <w:numId w:val="22"/>
        </w:numPr>
      </w:pPr>
      <w:r>
        <w:t>Kitty</w:t>
      </w:r>
      <w:r w:rsidR="00A80586">
        <w:t xml:space="preserve"> Songer</w:t>
      </w:r>
      <w:r>
        <w:t xml:space="preserve"> reviewed the upcoming and asked for any other events that can be shared to the membership</w:t>
      </w:r>
    </w:p>
    <w:p w14:paraId="3B0DDB25" w14:textId="4DB604E6" w:rsidR="00A80586" w:rsidRDefault="00A80586" w:rsidP="001D074B">
      <w:pPr>
        <w:pStyle w:val="ListParagraph"/>
        <w:numPr>
          <w:ilvl w:val="0"/>
          <w:numId w:val="22"/>
        </w:numPr>
      </w:pPr>
      <w:r>
        <w:t xml:space="preserve">Cynthia Grubb asked if members </w:t>
      </w:r>
      <w:proofErr w:type="gramStart"/>
      <w:r>
        <w:t>can</w:t>
      </w:r>
      <w:proofErr w:type="gramEnd"/>
      <w:r>
        <w:t xml:space="preserve"> apply for HPP HCC Grants. This topic should be added to the Budget Sub-Committee agenda. Cindee McKee mentioned that the Executive Committee will need to decide and announce to the membership if this is decided on</w:t>
      </w:r>
    </w:p>
    <w:p w14:paraId="4CB0530F" w14:textId="18D74860" w:rsidR="001D074B" w:rsidRPr="001D074B" w:rsidRDefault="001D074B" w:rsidP="001D074B">
      <w:pPr>
        <w:pStyle w:val="ListParagraph"/>
        <w:numPr>
          <w:ilvl w:val="0"/>
          <w:numId w:val="22"/>
        </w:numPr>
      </w:pPr>
      <w:r w:rsidRPr="001D074B">
        <w:t>Coalition Surge Test – January 2022…Dates to be determined</w:t>
      </w:r>
    </w:p>
    <w:p w14:paraId="236F49E2" w14:textId="785E0573" w:rsidR="001D074B" w:rsidRPr="001D074B" w:rsidRDefault="001D074B" w:rsidP="001D074B">
      <w:pPr>
        <w:pStyle w:val="ListParagraph"/>
        <w:numPr>
          <w:ilvl w:val="0"/>
          <w:numId w:val="22"/>
        </w:numPr>
      </w:pPr>
      <w:r w:rsidRPr="001D074B">
        <w:t>Surge Estimator Tool – March 31st</w:t>
      </w:r>
    </w:p>
    <w:p w14:paraId="7F7217FF" w14:textId="57D951D1" w:rsidR="001D074B" w:rsidRPr="001D074B" w:rsidRDefault="001D074B" w:rsidP="001D074B">
      <w:pPr>
        <w:pStyle w:val="ListParagraph"/>
        <w:numPr>
          <w:ilvl w:val="0"/>
          <w:numId w:val="22"/>
        </w:numPr>
      </w:pPr>
      <w:r w:rsidRPr="001D074B">
        <w:t>Advanced Disaster Life Support – May 26-28, 2022</w:t>
      </w:r>
      <w:r w:rsidR="00A80586">
        <w:t xml:space="preserve"> at Fairmont Hot Springs</w:t>
      </w:r>
    </w:p>
    <w:p w14:paraId="62709DF1" w14:textId="7858C10B" w:rsidR="000E25F1" w:rsidRDefault="00091C2E" w:rsidP="00791A4D">
      <w:pPr>
        <w:rPr>
          <w:b/>
          <w:bCs/>
        </w:rPr>
      </w:pPr>
      <w:r>
        <w:rPr>
          <w:b/>
          <w:bCs/>
        </w:rPr>
        <w:t>Coordinator</w:t>
      </w:r>
      <w:r w:rsidR="000E25F1" w:rsidRPr="00791A4D">
        <w:rPr>
          <w:b/>
          <w:bCs/>
        </w:rPr>
        <w:t xml:space="preserve"> Update:</w:t>
      </w:r>
    </w:p>
    <w:p w14:paraId="7302F217" w14:textId="28135F2F" w:rsidR="00C300D1" w:rsidRDefault="00C300D1" w:rsidP="00C300D1">
      <w:pPr>
        <w:ind w:left="90"/>
        <w:rPr>
          <w:b/>
          <w:bCs/>
        </w:rPr>
      </w:pPr>
      <w:r>
        <w:rPr>
          <w:b/>
          <w:bCs/>
        </w:rPr>
        <w:t>Workplan Update</w:t>
      </w:r>
    </w:p>
    <w:p w14:paraId="0250E347" w14:textId="77777777" w:rsidR="00280988" w:rsidRPr="00280988" w:rsidRDefault="00280988" w:rsidP="00280988">
      <w:pPr>
        <w:pStyle w:val="NoSpacing"/>
        <w:numPr>
          <w:ilvl w:val="0"/>
          <w:numId w:val="23"/>
        </w:numPr>
        <w:ind w:left="720"/>
      </w:pPr>
      <w:r w:rsidRPr="00280988">
        <w:t>Finalized packaging for delivery (UPS/</w:t>
      </w:r>
      <w:proofErr w:type="spellStart"/>
      <w:r w:rsidRPr="00280988">
        <w:t>Fedex</w:t>
      </w:r>
      <w:proofErr w:type="spellEnd"/>
      <w:r w:rsidRPr="00280988">
        <w:t>)Pediatric Equipment – 19 facilities/services</w:t>
      </w:r>
    </w:p>
    <w:p w14:paraId="742BD4C9" w14:textId="77777777" w:rsidR="00280988" w:rsidRPr="00280988" w:rsidRDefault="00280988" w:rsidP="00280988">
      <w:pPr>
        <w:pStyle w:val="NoSpacing"/>
        <w:numPr>
          <w:ilvl w:val="0"/>
          <w:numId w:val="23"/>
        </w:numPr>
        <w:ind w:left="720"/>
      </w:pPr>
      <w:r w:rsidRPr="00280988">
        <w:t>Coordinator’s  workshop Nov. 1 – Nov 5</w:t>
      </w:r>
      <w:r w:rsidRPr="00280988">
        <w:rPr>
          <w:vertAlign w:val="superscript"/>
        </w:rPr>
        <w:t>th</w:t>
      </w:r>
      <w:r w:rsidRPr="00280988">
        <w:t xml:space="preserve"> in Helena</w:t>
      </w:r>
    </w:p>
    <w:p w14:paraId="508F137D" w14:textId="77777777" w:rsidR="00280988" w:rsidRPr="00280988" w:rsidRDefault="00280988" w:rsidP="00280988">
      <w:pPr>
        <w:pStyle w:val="NoSpacing"/>
        <w:numPr>
          <w:ilvl w:val="0"/>
          <w:numId w:val="23"/>
        </w:numPr>
        <w:ind w:left="720"/>
      </w:pPr>
      <w:r w:rsidRPr="00280988">
        <w:t>Reviewed Deliverables for the grant</w:t>
      </w:r>
    </w:p>
    <w:p w14:paraId="1BEB858B" w14:textId="78EECF08" w:rsidR="00280988" w:rsidRPr="00280988" w:rsidRDefault="00280988" w:rsidP="00280988">
      <w:pPr>
        <w:pStyle w:val="NoSpacing"/>
        <w:numPr>
          <w:ilvl w:val="0"/>
          <w:numId w:val="23"/>
        </w:numPr>
        <w:ind w:left="720"/>
      </w:pPr>
      <w:r w:rsidRPr="00280988">
        <w:t>Reviewed and updated Preparedness and Response Plan</w:t>
      </w:r>
    </w:p>
    <w:p w14:paraId="356EE4E3" w14:textId="51B07A68" w:rsidR="00280988" w:rsidRPr="00280988" w:rsidRDefault="00280988" w:rsidP="00280988">
      <w:pPr>
        <w:pStyle w:val="NoSpacing"/>
        <w:numPr>
          <w:ilvl w:val="0"/>
          <w:numId w:val="23"/>
        </w:numPr>
        <w:ind w:left="720"/>
      </w:pPr>
      <w:r w:rsidRPr="00280988">
        <w:t>Reviewed HID Annex AAR/IP – (Based of COVID 19)</w:t>
      </w:r>
    </w:p>
    <w:p w14:paraId="7A4FA590" w14:textId="2B4DE474" w:rsidR="00280988" w:rsidRPr="00280988" w:rsidRDefault="00280988" w:rsidP="00280988">
      <w:pPr>
        <w:pStyle w:val="NoSpacing"/>
        <w:numPr>
          <w:ilvl w:val="0"/>
          <w:numId w:val="23"/>
        </w:numPr>
        <w:ind w:left="720"/>
      </w:pPr>
      <w:r w:rsidRPr="00280988">
        <w:t>Reviewed PEDs Annex AAR/IP</w:t>
      </w:r>
    </w:p>
    <w:p w14:paraId="5C8F81FE" w14:textId="2FED4E8A" w:rsidR="00280988" w:rsidRPr="00280988" w:rsidRDefault="00280988" w:rsidP="00280988">
      <w:pPr>
        <w:pStyle w:val="NoSpacing"/>
        <w:numPr>
          <w:ilvl w:val="0"/>
          <w:numId w:val="23"/>
        </w:numPr>
        <w:ind w:left="720"/>
      </w:pPr>
      <w:r w:rsidRPr="00280988">
        <w:lastRenderedPageBreak/>
        <w:t xml:space="preserve">Reviewed the </w:t>
      </w:r>
      <w:proofErr w:type="spellStart"/>
      <w:r w:rsidRPr="00280988">
        <w:t>RedCom</w:t>
      </w:r>
      <w:proofErr w:type="spellEnd"/>
      <w:r w:rsidRPr="00280988">
        <w:t xml:space="preserve"> AAR/IP  (The Great Montana Shakeout)</w:t>
      </w:r>
    </w:p>
    <w:p w14:paraId="087AD0B5" w14:textId="25E07EA6" w:rsidR="00280988" w:rsidRPr="00280988" w:rsidRDefault="00280988" w:rsidP="00280988">
      <w:pPr>
        <w:pStyle w:val="NoSpacing"/>
        <w:numPr>
          <w:ilvl w:val="0"/>
          <w:numId w:val="23"/>
        </w:numPr>
        <w:ind w:left="720"/>
      </w:pPr>
      <w:r w:rsidRPr="00280988">
        <w:t>Distributed Weekly Newsletter Publication</w:t>
      </w:r>
    </w:p>
    <w:p w14:paraId="6AA564A7" w14:textId="77777777" w:rsidR="00280988" w:rsidRPr="00280988" w:rsidRDefault="00280988" w:rsidP="00280988">
      <w:pPr>
        <w:pStyle w:val="NoSpacing"/>
        <w:numPr>
          <w:ilvl w:val="0"/>
          <w:numId w:val="23"/>
        </w:numPr>
        <w:ind w:left="720"/>
      </w:pPr>
      <w:r w:rsidRPr="00280988">
        <w:t>Continued outreach to hospitals on reporting compliance</w:t>
      </w:r>
    </w:p>
    <w:p w14:paraId="66133DA5" w14:textId="210711E3" w:rsidR="00280988" w:rsidRPr="00280988" w:rsidRDefault="00280988" w:rsidP="00280988">
      <w:pPr>
        <w:pStyle w:val="NoSpacing"/>
        <w:numPr>
          <w:ilvl w:val="0"/>
          <w:numId w:val="23"/>
        </w:numPr>
        <w:ind w:left="720"/>
      </w:pPr>
      <w:r w:rsidRPr="00280988">
        <w:t>Join the 3X weekly CNO calls</w:t>
      </w:r>
    </w:p>
    <w:p w14:paraId="0B30E120" w14:textId="77777777" w:rsidR="00280988" w:rsidRPr="00280988" w:rsidRDefault="00280988" w:rsidP="00280988">
      <w:pPr>
        <w:pStyle w:val="NoSpacing"/>
        <w:numPr>
          <w:ilvl w:val="0"/>
          <w:numId w:val="23"/>
        </w:numPr>
        <w:ind w:left="720"/>
      </w:pPr>
      <w:r w:rsidRPr="00280988">
        <w:t>Join the weekly Pediatric call</w:t>
      </w:r>
    </w:p>
    <w:p w14:paraId="6D39379A" w14:textId="29F2CE60" w:rsidR="00280988" w:rsidRDefault="00280988" w:rsidP="00280988">
      <w:pPr>
        <w:pStyle w:val="NoSpacing"/>
        <w:numPr>
          <w:ilvl w:val="0"/>
          <w:numId w:val="23"/>
        </w:numPr>
        <w:ind w:left="720"/>
      </w:pPr>
      <w:r w:rsidRPr="00280988">
        <w:t>Weekly situational awareness calls with regional CAH</w:t>
      </w:r>
    </w:p>
    <w:p w14:paraId="3573D0A0" w14:textId="77777777" w:rsidR="00D943A4" w:rsidRPr="00D943A4" w:rsidRDefault="00D943A4" w:rsidP="00D943A4">
      <w:pPr>
        <w:pStyle w:val="NoSpacing"/>
        <w:numPr>
          <w:ilvl w:val="0"/>
          <w:numId w:val="23"/>
        </w:numPr>
        <w:ind w:left="720"/>
      </w:pPr>
      <w:r w:rsidRPr="00D943A4">
        <w:t>Began working on the Burn Annex</w:t>
      </w:r>
    </w:p>
    <w:p w14:paraId="37174DA3" w14:textId="77777777" w:rsidR="00D943A4" w:rsidRPr="00D943A4" w:rsidRDefault="00D943A4" w:rsidP="00D943A4">
      <w:pPr>
        <w:pStyle w:val="NoSpacing"/>
        <w:numPr>
          <w:ilvl w:val="0"/>
          <w:numId w:val="23"/>
        </w:numPr>
        <w:ind w:left="720"/>
      </w:pPr>
      <w:r w:rsidRPr="00D943A4">
        <w:t>Attended the AMTRAK Derailment Hot Wash on November 9</w:t>
      </w:r>
      <w:r w:rsidRPr="00D943A4">
        <w:rPr>
          <w:vertAlign w:val="superscript"/>
        </w:rPr>
        <w:t>th</w:t>
      </w:r>
    </w:p>
    <w:p w14:paraId="140A32F2" w14:textId="3C58D250" w:rsidR="00D943A4" w:rsidRPr="00D943A4" w:rsidRDefault="00D943A4" w:rsidP="00D943A4">
      <w:pPr>
        <w:pStyle w:val="NoSpacing"/>
        <w:numPr>
          <w:ilvl w:val="0"/>
          <w:numId w:val="23"/>
        </w:numPr>
        <w:ind w:left="720"/>
      </w:pPr>
      <w:r w:rsidRPr="00D943A4">
        <w:t>Attended 2 EMS meetings held in Yellowstone County (representatives for EMS from numerous counties – Private and Volunteer</w:t>
      </w:r>
    </w:p>
    <w:p w14:paraId="66512163" w14:textId="300FF1C1" w:rsidR="00D943A4" w:rsidRPr="00D943A4" w:rsidRDefault="00D943A4" w:rsidP="00D943A4">
      <w:pPr>
        <w:pStyle w:val="NoSpacing"/>
        <w:numPr>
          <w:ilvl w:val="0"/>
          <w:numId w:val="23"/>
        </w:numPr>
        <w:ind w:left="720"/>
      </w:pPr>
      <w:r w:rsidRPr="00D943A4">
        <w:t>State PPE Distribution based on determined tiers</w:t>
      </w:r>
    </w:p>
    <w:p w14:paraId="517ACB00" w14:textId="6E7C0379" w:rsidR="00D943A4" w:rsidRPr="00D943A4" w:rsidRDefault="00D943A4" w:rsidP="00D943A4">
      <w:pPr>
        <w:pStyle w:val="NoSpacing"/>
        <w:numPr>
          <w:ilvl w:val="0"/>
          <w:numId w:val="23"/>
        </w:numPr>
        <w:ind w:left="720"/>
      </w:pPr>
      <w:r w:rsidRPr="00D943A4">
        <w:t>Updates to the Coalition website</w:t>
      </w:r>
    </w:p>
    <w:p w14:paraId="6ECA9863" w14:textId="418484DB" w:rsidR="00D943A4" w:rsidRPr="00D943A4" w:rsidRDefault="00D943A4" w:rsidP="00D943A4">
      <w:pPr>
        <w:pStyle w:val="NoSpacing"/>
        <w:numPr>
          <w:ilvl w:val="0"/>
          <w:numId w:val="23"/>
        </w:numPr>
        <w:ind w:left="720"/>
      </w:pPr>
      <w:r w:rsidRPr="00D943A4">
        <w:t xml:space="preserve">MRSE also known as the Coalition Surge Test </w:t>
      </w:r>
    </w:p>
    <w:p w14:paraId="6D45028D" w14:textId="28FFCE4A" w:rsidR="00D943A4" w:rsidRPr="00D943A4" w:rsidRDefault="00D943A4" w:rsidP="00D943A4">
      <w:pPr>
        <w:pStyle w:val="NoSpacing"/>
        <w:numPr>
          <w:ilvl w:val="0"/>
          <w:numId w:val="23"/>
        </w:numPr>
        <w:ind w:left="720"/>
      </w:pPr>
      <w:r w:rsidRPr="00D943A4">
        <w:t>Surge Estimator Tool-March 31</w:t>
      </w:r>
      <w:r w:rsidRPr="00D943A4">
        <w:rPr>
          <w:vertAlign w:val="superscript"/>
        </w:rPr>
        <w:t>st</w:t>
      </w:r>
      <w:r w:rsidRPr="00D943A4">
        <w:t xml:space="preserve">  </w:t>
      </w:r>
    </w:p>
    <w:p w14:paraId="0B7FCD58" w14:textId="52099610" w:rsidR="00D943A4" w:rsidRPr="00D943A4" w:rsidRDefault="00D943A4" w:rsidP="00D943A4">
      <w:pPr>
        <w:pStyle w:val="NoSpacing"/>
        <w:numPr>
          <w:ilvl w:val="0"/>
          <w:numId w:val="23"/>
        </w:numPr>
        <w:ind w:left="720"/>
      </w:pPr>
      <w:r w:rsidRPr="00D943A4">
        <w:t>Healthcare Coalition COOP Plan</w:t>
      </w:r>
    </w:p>
    <w:p w14:paraId="62E404A0" w14:textId="321B9817" w:rsidR="00D943A4" w:rsidRPr="00D943A4" w:rsidRDefault="00D943A4" w:rsidP="00D943A4">
      <w:pPr>
        <w:pStyle w:val="NoSpacing"/>
        <w:numPr>
          <w:ilvl w:val="0"/>
          <w:numId w:val="23"/>
        </w:numPr>
        <w:ind w:left="720"/>
      </w:pPr>
      <w:r w:rsidRPr="00D943A4">
        <w:t>Supply Chain Integrity Assessment</w:t>
      </w:r>
    </w:p>
    <w:p w14:paraId="1D0CF95F" w14:textId="49394A19" w:rsidR="00091C2E" w:rsidRPr="00A5634D" w:rsidRDefault="00091C2E" w:rsidP="00CD16F5">
      <w:pPr>
        <w:numPr>
          <w:ilvl w:val="0"/>
          <w:numId w:val="8"/>
        </w:numPr>
        <w:tabs>
          <w:tab w:val="clear" w:pos="720"/>
          <w:tab w:val="num" w:pos="990"/>
        </w:tabs>
        <w:ind w:left="990"/>
        <w:rPr>
          <w:rStyle w:val="NoSpacingChar"/>
        </w:rPr>
      </w:pPr>
      <w:r w:rsidRPr="00091C2E">
        <w:t xml:space="preserve">Please send any information pertaining to training and exercises in your area to me at </w:t>
      </w:r>
      <w:hyperlink r:id="rId10" w:history="1">
        <w:r w:rsidRPr="00A5634D">
          <w:rPr>
            <w:rStyle w:val="NoSpacingChar"/>
          </w:rPr>
          <w:t>kitty.songer@mtha.org</w:t>
        </w:r>
      </w:hyperlink>
    </w:p>
    <w:p w14:paraId="15C77FE4" w14:textId="5B0DF4C3" w:rsidR="00091C2E" w:rsidRPr="00091C2E" w:rsidRDefault="00091C2E" w:rsidP="00CD16F5">
      <w:pPr>
        <w:numPr>
          <w:ilvl w:val="0"/>
          <w:numId w:val="8"/>
        </w:numPr>
        <w:tabs>
          <w:tab w:val="clear" w:pos="720"/>
          <w:tab w:val="num" w:pos="990"/>
        </w:tabs>
        <w:ind w:left="990"/>
      </w:pPr>
      <w:r w:rsidRPr="00091C2E">
        <w:t>406-457-8025</w:t>
      </w:r>
    </w:p>
    <w:p w14:paraId="57015E3C" w14:textId="509C3538" w:rsidR="00F016D8" w:rsidRDefault="00F016D8" w:rsidP="00BC496C">
      <w:pPr>
        <w:pStyle w:val="Heading1"/>
      </w:pPr>
      <w:r>
        <w:t>Closing</w:t>
      </w:r>
    </w:p>
    <w:p w14:paraId="5473A103" w14:textId="43FDEC11" w:rsidR="00F016D8" w:rsidRPr="00E53806" w:rsidRDefault="00F016D8" w:rsidP="00E53806">
      <w:pPr>
        <w:spacing w:after="160" w:line="259" w:lineRule="auto"/>
        <w:rPr>
          <w:b/>
        </w:rPr>
      </w:pPr>
      <w:r w:rsidRPr="00E53806">
        <w:rPr>
          <w:b/>
        </w:rPr>
        <w:t>Roundtable</w:t>
      </w:r>
    </w:p>
    <w:p w14:paraId="702F0576" w14:textId="3A75A657" w:rsidR="00A5634D" w:rsidRDefault="00A5634D" w:rsidP="00A5634D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Alice Luehr – Nothing to report </w:t>
      </w:r>
    </w:p>
    <w:p w14:paraId="6CFF02F6" w14:textId="3C459FD3" w:rsidR="00A5634D" w:rsidRDefault="00A5634D" w:rsidP="00A5634D">
      <w:pPr>
        <w:pStyle w:val="ListParagraph"/>
        <w:numPr>
          <w:ilvl w:val="0"/>
          <w:numId w:val="16"/>
        </w:numPr>
        <w:spacing w:after="0" w:line="240" w:lineRule="auto"/>
      </w:pPr>
      <w:r>
        <w:t>Brett</w:t>
      </w:r>
      <w:r w:rsidR="007A2DCB">
        <w:t xml:space="preserve"> Lloyd</w:t>
      </w:r>
      <w:r>
        <w:t xml:space="preserve"> – Nothing to report</w:t>
      </w:r>
    </w:p>
    <w:p w14:paraId="6C816390" w14:textId="67F744CE" w:rsidR="007A2DCB" w:rsidRDefault="007A2DCB" w:rsidP="00CD16F5">
      <w:pPr>
        <w:pStyle w:val="ListParagraph"/>
        <w:numPr>
          <w:ilvl w:val="0"/>
          <w:numId w:val="16"/>
        </w:numPr>
        <w:spacing w:after="0" w:line="240" w:lineRule="auto"/>
      </w:pPr>
      <w:r>
        <w:t>Bridget Kallenberger – Departed early</w:t>
      </w:r>
    </w:p>
    <w:p w14:paraId="047AAA94" w14:textId="34722DAC" w:rsidR="007A2DCB" w:rsidRDefault="007A2DCB" w:rsidP="007A2DCB">
      <w:pPr>
        <w:pStyle w:val="ListParagraph"/>
        <w:numPr>
          <w:ilvl w:val="0"/>
          <w:numId w:val="16"/>
        </w:numPr>
        <w:spacing w:after="0" w:line="240" w:lineRule="auto"/>
      </w:pPr>
      <w:r>
        <w:t>Chris Lee – No Mic</w:t>
      </w:r>
    </w:p>
    <w:p w14:paraId="7A994121" w14:textId="0946C6F1" w:rsidR="007A2DCB" w:rsidRDefault="007A2DCB" w:rsidP="00CD16F5">
      <w:pPr>
        <w:pStyle w:val="ListParagraph"/>
        <w:numPr>
          <w:ilvl w:val="0"/>
          <w:numId w:val="16"/>
        </w:numPr>
        <w:spacing w:after="0" w:line="240" w:lineRule="auto"/>
      </w:pPr>
      <w:r>
        <w:t>Cynthia Grubb – Asked about ADLS</w:t>
      </w:r>
    </w:p>
    <w:p w14:paraId="0255092C" w14:textId="1A4F987A" w:rsidR="00A61F67" w:rsidRDefault="00A61F67" w:rsidP="00CD16F5">
      <w:pPr>
        <w:pStyle w:val="ListParagraph"/>
        <w:numPr>
          <w:ilvl w:val="0"/>
          <w:numId w:val="16"/>
        </w:numPr>
        <w:spacing w:after="0" w:line="240" w:lineRule="auto"/>
      </w:pPr>
      <w:r>
        <w:t>Deb Gessaman – nothing to share</w:t>
      </w:r>
    </w:p>
    <w:p w14:paraId="0DCC10FE" w14:textId="55EF9CD1" w:rsidR="007A2DCB" w:rsidRDefault="007A2DCB" w:rsidP="007A2DCB">
      <w:pPr>
        <w:pStyle w:val="ListParagraph"/>
        <w:numPr>
          <w:ilvl w:val="0"/>
          <w:numId w:val="16"/>
        </w:numPr>
        <w:spacing w:after="0" w:line="240" w:lineRule="auto"/>
      </w:pPr>
      <w:r>
        <w:t>Doug Dodge – nothing to share</w:t>
      </w:r>
    </w:p>
    <w:p w14:paraId="56F3C2C4" w14:textId="75B579B7" w:rsidR="007A2DCB" w:rsidRDefault="007A2DCB" w:rsidP="007A2DCB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Louis </w:t>
      </w:r>
      <w:proofErr w:type="spellStart"/>
      <w:r>
        <w:t>D’Antuano</w:t>
      </w:r>
      <w:proofErr w:type="spellEnd"/>
      <w:r>
        <w:t xml:space="preserve"> – Departed early</w:t>
      </w:r>
    </w:p>
    <w:p w14:paraId="2A25EB86" w14:textId="3287B140" w:rsidR="00A61F67" w:rsidRDefault="00A61F67" w:rsidP="00CD16F5">
      <w:pPr>
        <w:pStyle w:val="ListParagraph"/>
        <w:numPr>
          <w:ilvl w:val="0"/>
          <w:numId w:val="16"/>
        </w:numPr>
        <w:spacing w:after="0" w:line="240" w:lineRule="auto"/>
      </w:pPr>
      <w:r>
        <w:t>Ryndee</w:t>
      </w:r>
      <w:r w:rsidR="007A2DCB">
        <w:t xml:space="preserve"> Hamilton</w:t>
      </w:r>
      <w:r>
        <w:t xml:space="preserve"> – nothing to share </w:t>
      </w:r>
    </w:p>
    <w:p w14:paraId="0BC92F8D" w14:textId="0242F0E0" w:rsidR="00A61F67" w:rsidRDefault="00A61F67" w:rsidP="00CD16F5">
      <w:pPr>
        <w:pStyle w:val="ListParagraph"/>
        <w:numPr>
          <w:ilvl w:val="0"/>
          <w:numId w:val="16"/>
        </w:numPr>
        <w:spacing w:after="0" w:line="240" w:lineRule="auto"/>
      </w:pPr>
      <w:r>
        <w:t>Don</w:t>
      </w:r>
      <w:r w:rsidR="00290539">
        <w:t xml:space="preserve"> McGiboney</w:t>
      </w:r>
      <w:r>
        <w:t xml:space="preserve"> – </w:t>
      </w:r>
      <w:r w:rsidR="00290539">
        <w:t>Reviewing Grant Deliverable status with Cindee McKee</w:t>
      </w:r>
    </w:p>
    <w:p w14:paraId="4031ECB8" w14:textId="1F81A957" w:rsidR="00A61F67" w:rsidRDefault="00A61F67" w:rsidP="00CD16F5">
      <w:pPr>
        <w:pStyle w:val="ListParagraph"/>
        <w:numPr>
          <w:ilvl w:val="0"/>
          <w:numId w:val="16"/>
        </w:numPr>
        <w:spacing w:after="0" w:line="240" w:lineRule="auto"/>
      </w:pPr>
      <w:r>
        <w:t>Cindee</w:t>
      </w:r>
      <w:r w:rsidR="00290539">
        <w:t xml:space="preserve"> McKee</w:t>
      </w:r>
      <w:r>
        <w:t xml:space="preserve"> – </w:t>
      </w:r>
      <w:r w:rsidR="00290539">
        <w:t>Adding to the Grant Deliverable review, working with the Regional Coordinators on the Burn Annexes, COOP, Supply Chain Integrity Assessment and Medical Response and Surge Exercise</w:t>
      </w:r>
    </w:p>
    <w:p w14:paraId="4F0D5617" w14:textId="35ED78CC" w:rsidR="00A61F67" w:rsidRDefault="00A61F67" w:rsidP="00CD16F5">
      <w:pPr>
        <w:pStyle w:val="ListParagraph"/>
        <w:numPr>
          <w:ilvl w:val="0"/>
          <w:numId w:val="16"/>
        </w:numPr>
        <w:spacing w:after="0" w:line="240" w:lineRule="auto"/>
      </w:pPr>
      <w:r>
        <w:t>Casey</w:t>
      </w:r>
      <w:r w:rsidR="00290539">
        <w:t xml:space="preserve"> Driscoll</w:t>
      </w:r>
      <w:r>
        <w:t>, - Amateur Radio project update</w:t>
      </w:r>
      <w:r w:rsidR="00290539">
        <w:t xml:space="preserve"> and there have</w:t>
      </w:r>
      <w:r>
        <w:t xml:space="preserve"> </w:t>
      </w:r>
      <w:r w:rsidR="00290539">
        <w:t>been great collaborations going on with the other Regional Coordinators</w:t>
      </w:r>
    </w:p>
    <w:p w14:paraId="4DAC97AE" w14:textId="600FD389" w:rsidR="00A61F67" w:rsidRDefault="00A61F67" w:rsidP="00CD16F5">
      <w:pPr>
        <w:pStyle w:val="ListParagraph"/>
        <w:numPr>
          <w:ilvl w:val="0"/>
          <w:numId w:val="16"/>
        </w:numPr>
        <w:spacing w:after="0" w:line="240" w:lineRule="auto"/>
      </w:pPr>
      <w:r>
        <w:t>Kyrsten</w:t>
      </w:r>
      <w:r w:rsidR="00BA7E0E">
        <w:t xml:space="preserve"> Brinkley</w:t>
      </w:r>
      <w:r>
        <w:t xml:space="preserve"> – </w:t>
      </w:r>
      <w:r w:rsidR="00BA7E0E">
        <w:t>Same as Kitty, as well as aligning some ideas with all Regions for consistency</w:t>
      </w:r>
    </w:p>
    <w:p w14:paraId="7143DA8E" w14:textId="63E59074" w:rsidR="00A61F67" w:rsidRDefault="00BA7E0E" w:rsidP="00CD16F5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Robbie Kavon, </w:t>
      </w:r>
      <w:r w:rsidR="000D0F97">
        <w:t>Amateur Radio project with Casey and thanks to the other Regional Coordinators while out for medical reasons.</w:t>
      </w:r>
    </w:p>
    <w:p w14:paraId="5F477420" w14:textId="15C29E9F" w:rsidR="00A61F67" w:rsidRDefault="00A61F67" w:rsidP="00BC496C">
      <w:pPr>
        <w:spacing w:after="160" w:line="259" w:lineRule="auto"/>
        <w:rPr>
          <w:b/>
        </w:rPr>
      </w:pPr>
    </w:p>
    <w:p w14:paraId="6072FBB5" w14:textId="60635F2F" w:rsidR="00BC496C" w:rsidRDefault="00BC496C" w:rsidP="00BC496C">
      <w:pPr>
        <w:spacing w:after="160" w:line="259" w:lineRule="auto"/>
      </w:pPr>
      <w:r>
        <w:rPr>
          <w:b/>
        </w:rPr>
        <w:lastRenderedPageBreak/>
        <w:t>Public Comment</w:t>
      </w:r>
    </w:p>
    <w:p w14:paraId="0BADDC7F" w14:textId="40AA172A" w:rsidR="00BC496C" w:rsidRPr="00BC496C" w:rsidRDefault="00BC496C" w:rsidP="00BC496C">
      <w:pPr>
        <w:spacing w:after="160" w:line="259" w:lineRule="auto"/>
      </w:pPr>
      <w:r>
        <w:t xml:space="preserve">No public comment. </w:t>
      </w:r>
    </w:p>
    <w:p w14:paraId="08116598" w14:textId="77777777" w:rsidR="00D2664C" w:rsidRDefault="00D2664C" w:rsidP="00283D5B">
      <w:pPr>
        <w:spacing w:after="160" w:line="259" w:lineRule="auto"/>
        <w:rPr>
          <w:b/>
        </w:rPr>
      </w:pPr>
    </w:p>
    <w:p w14:paraId="0734BFD9" w14:textId="203ABA7F" w:rsidR="00F016D8" w:rsidRPr="00283D5B" w:rsidRDefault="00F016D8" w:rsidP="00283D5B">
      <w:pPr>
        <w:spacing w:after="160" w:line="259" w:lineRule="auto"/>
        <w:rPr>
          <w:b/>
        </w:rPr>
      </w:pPr>
      <w:r w:rsidRPr="00283D5B">
        <w:rPr>
          <w:b/>
        </w:rPr>
        <w:t>Next Meeting</w:t>
      </w:r>
    </w:p>
    <w:p w14:paraId="77C7D459" w14:textId="19EC4032" w:rsidR="00B07AAE" w:rsidRDefault="00880E68" w:rsidP="00EA6D8C">
      <w:pPr>
        <w:spacing w:after="160" w:line="259" w:lineRule="auto"/>
      </w:pPr>
      <w:r>
        <w:t>Next meeting will take place</w:t>
      </w:r>
      <w:r w:rsidR="00EA6D8C">
        <w:t xml:space="preserve"> </w:t>
      </w:r>
      <w:r w:rsidR="00883003">
        <w:t>on</w:t>
      </w:r>
      <w:r w:rsidR="00B821C4">
        <w:t xml:space="preserve"> </w:t>
      </w:r>
      <w:r w:rsidR="00251A35">
        <w:t>February 17</w:t>
      </w:r>
      <w:r w:rsidR="00251A35" w:rsidRPr="00251A35">
        <w:rPr>
          <w:vertAlign w:val="superscript"/>
        </w:rPr>
        <w:t>th</w:t>
      </w:r>
      <w:r w:rsidR="00251A35">
        <w:t xml:space="preserve"> @0900 hours</w:t>
      </w:r>
      <w:r w:rsidR="005E4703">
        <w:t xml:space="preserve"> via Zoom</w:t>
      </w:r>
    </w:p>
    <w:p w14:paraId="22AA7260" w14:textId="2AD2E5D5" w:rsidR="00F016D8" w:rsidRPr="00E4219F" w:rsidRDefault="00F016D8" w:rsidP="00E4219F">
      <w:pPr>
        <w:spacing w:after="160" w:line="259" w:lineRule="auto"/>
        <w:rPr>
          <w:b/>
        </w:rPr>
      </w:pPr>
      <w:r w:rsidRPr="00E4219F">
        <w:rPr>
          <w:b/>
        </w:rPr>
        <w:t>Adjourn</w:t>
      </w:r>
    </w:p>
    <w:p w14:paraId="414D26AD" w14:textId="352CE10E" w:rsidR="00283D5B" w:rsidRDefault="00F016D8" w:rsidP="00CD16F5">
      <w:pPr>
        <w:pStyle w:val="ListParagraph"/>
        <w:numPr>
          <w:ilvl w:val="0"/>
          <w:numId w:val="3"/>
        </w:numPr>
        <w:spacing w:after="160" w:line="259" w:lineRule="auto"/>
      </w:pPr>
      <w:r w:rsidRPr="00880E68">
        <w:t xml:space="preserve">Motion to adjourn </w:t>
      </w:r>
      <w:r w:rsidR="00283D5B">
        <w:t xml:space="preserve">made by </w:t>
      </w:r>
      <w:r w:rsidR="00251A35">
        <w:t>Doug Dodge</w:t>
      </w:r>
    </w:p>
    <w:p w14:paraId="1703742A" w14:textId="5079D4F9" w:rsidR="00283D5B" w:rsidRPr="00F7330D" w:rsidRDefault="00283D5B" w:rsidP="00CD16F5">
      <w:pPr>
        <w:pStyle w:val="ListParagraph"/>
        <w:numPr>
          <w:ilvl w:val="0"/>
          <w:numId w:val="3"/>
        </w:numPr>
        <w:spacing w:after="160" w:line="259" w:lineRule="auto"/>
      </w:pPr>
      <w:r w:rsidRPr="00F7330D">
        <w:t xml:space="preserve">Seconded by </w:t>
      </w:r>
      <w:r w:rsidR="00F7330D" w:rsidRPr="00F7330D">
        <w:t>Debbie</w:t>
      </w:r>
      <w:r w:rsidR="002F6408">
        <w:t xml:space="preserve"> Gessaman</w:t>
      </w:r>
    </w:p>
    <w:p w14:paraId="2E71EE5B" w14:textId="05845BBA" w:rsidR="00C274AA" w:rsidRPr="00D2664C" w:rsidRDefault="00E4219F" w:rsidP="00CD16F5">
      <w:pPr>
        <w:pStyle w:val="ListParagraph"/>
        <w:numPr>
          <w:ilvl w:val="0"/>
          <w:numId w:val="3"/>
        </w:numPr>
        <w:spacing w:after="160" w:line="259" w:lineRule="auto"/>
      </w:pPr>
      <w:r>
        <w:t>A</w:t>
      </w:r>
      <w:r w:rsidR="00283D5B">
        <w:t>pprove</w:t>
      </w:r>
      <w:r>
        <w:t>d</w:t>
      </w:r>
      <w:r w:rsidR="00283D5B">
        <w:t xml:space="preserve"> </w:t>
      </w:r>
      <w:r w:rsidR="00883003">
        <w:t>unanimously</w:t>
      </w:r>
    </w:p>
    <w:sectPr w:rsidR="00C274AA" w:rsidRPr="00D2664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B3FEE" w14:textId="77777777" w:rsidR="0003777D" w:rsidRDefault="0003777D" w:rsidP="00B83B38">
      <w:pPr>
        <w:spacing w:after="0" w:line="240" w:lineRule="auto"/>
      </w:pPr>
      <w:r>
        <w:separator/>
      </w:r>
    </w:p>
  </w:endnote>
  <w:endnote w:type="continuationSeparator" w:id="0">
    <w:p w14:paraId="721BDB55" w14:textId="77777777" w:rsidR="0003777D" w:rsidRDefault="0003777D" w:rsidP="00B83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D580C1" w14:textId="77777777" w:rsidR="0003777D" w:rsidRDefault="0003777D" w:rsidP="00B83B38">
      <w:pPr>
        <w:spacing w:after="0" w:line="240" w:lineRule="auto"/>
      </w:pPr>
      <w:r>
        <w:separator/>
      </w:r>
    </w:p>
  </w:footnote>
  <w:footnote w:type="continuationSeparator" w:id="0">
    <w:p w14:paraId="21A5C64F" w14:textId="77777777" w:rsidR="0003777D" w:rsidRDefault="0003777D" w:rsidP="00B83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72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509"/>
      <w:gridCol w:w="1199"/>
    </w:tblGrid>
    <w:tr w:rsidR="0089377C" w14:paraId="16737BE5" w14:textId="77777777" w:rsidTr="00A64185">
      <w:trPr>
        <w:trHeight w:val="364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61255885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9508" w:type="dxa"/>
            </w:tcPr>
            <w:p w14:paraId="1324B8EE" w14:textId="5B41C0D0" w:rsidR="0089377C" w:rsidRDefault="001D374D" w:rsidP="0089377C">
              <w:pPr>
                <w:pStyle w:val="Head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Central Regional Healthcare Executive Committee Minutes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472C4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1199044195"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99" w:type="dxa"/>
            </w:tcPr>
            <w:p w14:paraId="02D73E08" w14:textId="65CDB33F" w:rsidR="0089377C" w:rsidRDefault="001F3F70" w:rsidP="0089377C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472C4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472C4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BP3</w:t>
              </w:r>
            </w:p>
          </w:tc>
        </w:sdtContent>
      </w:sdt>
    </w:tr>
  </w:tbl>
  <w:p w14:paraId="6764C281" w14:textId="77777777" w:rsidR="0089377C" w:rsidRDefault="002E61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1B6F"/>
    <w:multiLevelType w:val="hybridMultilevel"/>
    <w:tmpl w:val="6CF0B890"/>
    <w:lvl w:ilvl="0" w:tplc="ECBC89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1EC82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906B20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BF64C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9C7D8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BE34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0423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54D4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84A1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D1732"/>
    <w:multiLevelType w:val="hybridMultilevel"/>
    <w:tmpl w:val="FD16F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B44A1"/>
    <w:multiLevelType w:val="hybridMultilevel"/>
    <w:tmpl w:val="1F463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93325"/>
    <w:multiLevelType w:val="hybridMultilevel"/>
    <w:tmpl w:val="858266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E632DD"/>
    <w:multiLevelType w:val="hybridMultilevel"/>
    <w:tmpl w:val="EE3E4F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314B3D"/>
    <w:multiLevelType w:val="hybridMultilevel"/>
    <w:tmpl w:val="53B4B1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861334"/>
    <w:multiLevelType w:val="hybridMultilevel"/>
    <w:tmpl w:val="CAF47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264F6"/>
    <w:multiLevelType w:val="hybridMultilevel"/>
    <w:tmpl w:val="34588E5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26EF5102"/>
    <w:multiLevelType w:val="hybridMultilevel"/>
    <w:tmpl w:val="DBAE26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2B65A5"/>
    <w:multiLevelType w:val="hybridMultilevel"/>
    <w:tmpl w:val="776848E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2F8B2DB8"/>
    <w:multiLevelType w:val="hybridMultilevel"/>
    <w:tmpl w:val="520030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5873BC9"/>
    <w:multiLevelType w:val="hybridMultilevel"/>
    <w:tmpl w:val="A6685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D87A0A"/>
    <w:multiLevelType w:val="hybridMultilevel"/>
    <w:tmpl w:val="345AE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56772"/>
    <w:multiLevelType w:val="multilevel"/>
    <w:tmpl w:val="ECCAB324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858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488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18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748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4" w15:restartNumberingAfterBreak="0">
    <w:nsid w:val="516853C6"/>
    <w:multiLevelType w:val="hybridMultilevel"/>
    <w:tmpl w:val="4A96E7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342E2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36A7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D4DE4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98A4F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36836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B41F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E4E1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D22D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EA62EA"/>
    <w:multiLevelType w:val="hybridMultilevel"/>
    <w:tmpl w:val="10BC5D2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1EAA0B6">
      <w:numFmt w:val="bullet"/>
      <w:lvlText w:val="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2" w:tplc="03F64F8E" w:tentative="1">
      <w:start w:val="1"/>
      <w:numFmt w:val="bullet"/>
      <w:lvlText w:val="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3" w:tplc="6374C2B8" w:tentative="1">
      <w:start w:val="1"/>
      <w:numFmt w:val="bullet"/>
      <w:lvlText w:val="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4" w:tplc="9B5461EC" w:tentative="1">
      <w:start w:val="1"/>
      <w:numFmt w:val="bullet"/>
      <w:lvlText w:val="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5" w:tplc="11C29F6C" w:tentative="1">
      <w:start w:val="1"/>
      <w:numFmt w:val="bullet"/>
      <w:lvlText w:val="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6" w:tplc="93C453C6" w:tentative="1">
      <w:start w:val="1"/>
      <w:numFmt w:val="bullet"/>
      <w:lvlText w:val="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7" w:tplc="547C8C48" w:tentative="1">
      <w:start w:val="1"/>
      <w:numFmt w:val="bullet"/>
      <w:lvlText w:val="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  <w:lvl w:ilvl="8" w:tplc="1B8ABED0" w:tentative="1">
      <w:start w:val="1"/>
      <w:numFmt w:val="bullet"/>
      <w:lvlText w:val=""/>
      <w:lvlJc w:val="left"/>
      <w:pPr>
        <w:tabs>
          <w:tab w:val="num" w:pos="6840"/>
        </w:tabs>
        <w:ind w:left="6840" w:hanging="360"/>
      </w:pPr>
      <w:rPr>
        <w:rFonts w:ascii="Wingdings 2" w:hAnsi="Wingdings 2" w:hint="default"/>
      </w:rPr>
    </w:lvl>
  </w:abstractNum>
  <w:abstractNum w:abstractNumId="16" w15:restartNumberingAfterBreak="0">
    <w:nsid w:val="5E133C1A"/>
    <w:multiLevelType w:val="hybridMultilevel"/>
    <w:tmpl w:val="EB7A3BE0"/>
    <w:lvl w:ilvl="0" w:tplc="6A9A1B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0C676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4899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FE305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1C45D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EC7D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4CDD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C83F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708E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F707BA"/>
    <w:multiLevelType w:val="hybridMultilevel"/>
    <w:tmpl w:val="3CBA15A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6B927CE8"/>
    <w:multiLevelType w:val="hybridMultilevel"/>
    <w:tmpl w:val="36A6F8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BBA1F98"/>
    <w:multiLevelType w:val="hybridMultilevel"/>
    <w:tmpl w:val="6C08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BC27CB"/>
    <w:multiLevelType w:val="hybridMultilevel"/>
    <w:tmpl w:val="00A05484"/>
    <w:lvl w:ilvl="0" w:tplc="0562EA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2A5E77"/>
    <w:multiLevelType w:val="hybridMultilevel"/>
    <w:tmpl w:val="B8565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0525D7"/>
    <w:multiLevelType w:val="hybridMultilevel"/>
    <w:tmpl w:val="B9A0C688"/>
    <w:lvl w:ilvl="0" w:tplc="87543A6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6374C2B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B5461E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1C29F6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3C453C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7C8C4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8ABED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21"/>
  </w:num>
  <w:num w:numId="3">
    <w:abstractNumId w:val="20"/>
  </w:num>
  <w:num w:numId="4">
    <w:abstractNumId w:val="13"/>
  </w:num>
  <w:num w:numId="5">
    <w:abstractNumId w:val="10"/>
  </w:num>
  <w:num w:numId="6">
    <w:abstractNumId w:val="6"/>
  </w:num>
  <w:num w:numId="7">
    <w:abstractNumId w:val="5"/>
  </w:num>
  <w:num w:numId="8">
    <w:abstractNumId w:val="14"/>
  </w:num>
  <w:num w:numId="9">
    <w:abstractNumId w:val="11"/>
  </w:num>
  <w:num w:numId="10">
    <w:abstractNumId w:val="7"/>
  </w:num>
  <w:num w:numId="11">
    <w:abstractNumId w:val="3"/>
  </w:num>
  <w:num w:numId="12">
    <w:abstractNumId w:val="18"/>
  </w:num>
  <w:num w:numId="13">
    <w:abstractNumId w:val="15"/>
  </w:num>
  <w:num w:numId="14">
    <w:abstractNumId w:val="22"/>
  </w:num>
  <w:num w:numId="15">
    <w:abstractNumId w:val="4"/>
  </w:num>
  <w:num w:numId="16">
    <w:abstractNumId w:val="8"/>
  </w:num>
  <w:num w:numId="17">
    <w:abstractNumId w:val="1"/>
  </w:num>
  <w:num w:numId="18">
    <w:abstractNumId w:val="19"/>
  </w:num>
  <w:num w:numId="19">
    <w:abstractNumId w:val="16"/>
  </w:num>
  <w:num w:numId="20">
    <w:abstractNumId w:val="0"/>
  </w:num>
  <w:num w:numId="21">
    <w:abstractNumId w:val="9"/>
  </w:num>
  <w:num w:numId="22">
    <w:abstractNumId w:val="12"/>
  </w:num>
  <w:num w:numId="23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B38"/>
    <w:rsid w:val="00005CD0"/>
    <w:rsid w:val="000139AF"/>
    <w:rsid w:val="00022628"/>
    <w:rsid w:val="00030265"/>
    <w:rsid w:val="00036DC8"/>
    <w:rsid w:val="0003777D"/>
    <w:rsid w:val="0005695B"/>
    <w:rsid w:val="00057A26"/>
    <w:rsid w:val="00061220"/>
    <w:rsid w:val="0006416C"/>
    <w:rsid w:val="0008099F"/>
    <w:rsid w:val="00082080"/>
    <w:rsid w:val="00085FBA"/>
    <w:rsid w:val="0009048D"/>
    <w:rsid w:val="00091C2E"/>
    <w:rsid w:val="0009686D"/>
    <w:rsid w:val="000979F0"/>
    <w:rsid w:val="000A6065"/>
    <w:rsid w:val="000B6C5D"/>
    <w:rsid w:val="000C3E91"/>
    <w:rsid w:val="000D0F97"/>
    <w:rsid w:val="000D494A"/>
    <w:rsid w:val="000D6539"/>
    <w:rsid w:val="000E25F1"/>
    <w:rsid w:val="000F25B4"/>
    <w:rsid w:val="000F5AF4"/>
    <w:rsid w:val="000F762B"/>
    <w:rsid w:val="000F7E94"/>
    <w:rsid w:val="0010108B"/>
    <w:rsid w:val="00104D22"/>
    <w:rsid w:val="00116263"/>
    <w:rsid w:val="0012152A"/>
    <w:rsid w:val="00131FE1"/>
    <w:rsid w:val="00161122"/>
    <w:rsid w:val="00161221"/>
    <w:rsid w:val="0016486C"/>
    <w:rsid w:val="00164F1C"/>
    <w:rsid w:val="001658B4"/>
    <w:rsid w:val="001742A3"/>
    <w:rsid w:val="0018399A"/>
    <w:rsid w:val="00190582"/>
    <w:rsid w:val="0019222F"/>
    <w:rsid w:val="00194F20"/>
    <w:rsid w:val="001960AC"/>
    <w:rsid w:val="001A2751"/>
    <w:rsid w:val="001A2BBA"/>
    <w:rsid w:val="001C1B1D"/>
    <w:rsid w:val="001C3073"/>
    <w:rsid w:val="001C5E4F"/>
    <w:rsid w:val="001D074B"/>
    <w:rsid w:val="001D11E2"/>
    <w:rsid w:val="001D374D"/>
    <w:rsid w:val="001D60E9"/>
    <w:rsid w:val="001E060B"/>
    <w:rsid w:val="001E21D0"/>
    <w:rsid w:val="001E6C9B"/>
    <w:rsid w:val="001E722C"/>
    <w:rsid w:val="001F0087"/>
    <w:rsid w:val="001F3F70"/>
    <w:rsid w:val="002168D6"/>
    <w:rsid w:val="002271DF"/>
    <w:rsid w:val="00230DBA"/>
    <w:rsid w:val="00250B57"/>
    <w:rsid w:val="00251A35"/>
    <w:rsid w:val="00254437"/>
    <w:rsid w:val="00257983"/>
    <w:rsid w:val="00260659"/>
    <w:rsid w:val="00263F23"/>
    <w:rsid w:val="00267983"/>
    <w:rsid w:val="00280988"/>
    <w:rsid w:val="00283D5B"/>
    <w:rsid w:val="00286402"/>
    <w:rsid w:val="0028673B"/>
    <w:rsid w:val="00290539"/>
    <w:rsid w:val="002926BE"/>
    <w:rsid w:val="0029792A"/>
    <w:rsid w:val="002C255C"/>
    <w:rsid w:val="002D2EA0"/>
    <w:rsid w:val="002D37AB"/>
    <w:rsid w:val="002E61B4"/>
    <w:rsid w:val="002E7280"/>
    <w:rsid w:val="002E76EA"/>
    <w:rsid w:val="002F6408"/>
    <w:rsid w:val="00301A13"/>
    <w:rsid w:val="0030240B"/>
    <w:rsid w:val="0030500C"/>
    <w:rsid w:val="003053BE"/>
    <w:rsid w:val="003071B3"/>
    <w:rsid w:val="00323A0A"/>
    <w:rsid w:val="00324325"/>
    <w:rsid w:val="003262D5"/>
    <w:rsid w:val="00334AA8"/>
    <w:rsid w:val="00345221"/>
    <w:rsid w:val="0036074C"/>
    <w:rsid w:val="003678E9"/>
    <w:rsid w:val="0037766D"/>
    <w:rsid w:val="003A489C"/>
    <w:rsid w:val="003B0263"/>
    <w:rsid w:val="003B4B39"/>
    <w:rsid w:val="003C23E2"/>
    <w:rsid w:val="003E06A8"/>
    <w:rsid w:val="003E788C"/>
    <w:rsid w:val="003F1D07"/>
    <w:rsid w:val="004042B9"/>
    <w:rsid w:val="004052E7"/>
    <w:rsid w:val="0041093D"/>
    <w:rsid w:val="00410E61"/>
    <w:rsid w:val="00424970"/>
    <w:rsid w:val="004251F5"/>
    <w:rsid w:val="0042695B"/>
    <w:rsid w:val="00430FCD"/>
    <w:rsid w:val="00435B64"/>
    <w:rsid w:val="00437172"/>
    <w:rsid w:val="004535DE"/>
    <w:rsid w:val="00454445"/>
    <w:rsid w:val="0045470C"/>
    <w:rsid w:val="004579C9"/>
    <w:rsid w:val="00460452"/>
    <w:rsid w:val="00466F86"/>
    <w:rsid w:val="0047182B"/>
    <w:rsid w:val="00471FA0"/>
    <w:rsid w:val="004827BF"/>
    <w:rsid w:val="004827E1"/>
    <w:rsid w:val="00482DE8"/>
    <w:rsid w:val="004934FA"/>
    <w:rsid w:val="00495580"/>
    <w:rsid w:val="004B05D5"/>
    <w:rsid w:val="004B217B"/>
    <w:rsid w:val="004B2432"/>
    <w:rsid w:val="004B3E1B"/>
    <w:rsid w:val="004C2DA1"/>
    <w:rsid w:val="004C31D0"/>
    <w:rsid w:val="004D17CC"/>
    <w:rsid w:val="004D55FC"/>
    <w:rsid w:val="004D7A87"/>
    <w:rsid w:val="004F400A"/>
    <w:rsid w:val="004F5C57"/>
    <w:rsid w:val="004F7FA0"/>
    <w:rsid w:val="00501860"/>
    <w:rsid w:val="00504EE5"/>
    <w:rsid w:val="00505DE4"/>
    <w:rsid w:val="00506631"/>
    <w:rsid w:val="00512300"/>
    <w:rsid w:val="00523E28"/>
    <w:rsid w:val="0052511E"/>
    <w:rsid w:val="00534D0B"/>
    <w:rsid w:val="005401C0"/>
    <w:rsid w:val="0054632C"/>
    <w:rsid w:val="00546B4A"/>
    <w:rsid w:val="00547646"/>
    <w:rsid w:val="00551614"/>
    <w:rsid w:val="0055643F"/>
    <w:rsid w:val="00561430"/>
    <w:rsid w:val="005616F1"/>
    <w:rsid w:val="00561900"/>
    <w:rsid w:val="0056246B"/>
    <w:rsid w:val="00582162"/>
    <w:rsid w:val="005821FE"/>
    <w:rsid w:val="00583642"/>
    <w:rsid w:val="00585859"/>
    <w:rsid w:val="00592310"/>
    <w:rsid w:val="0059637A"/>
    <w:rsid w:val="005B0BF0"/>
    <w:rsid w:val="005B28B3"/>
    <w:rsid w:val="005C312F"/>
    <w:rsid w:val="005D3676"/>
    <w:rsid w:val="005E4703"/>
    <w:rsid w:val="005F7503"/>
    <w:rsid w:val="006029BA"/>
    <w:rsid w:val="00605F48"/>
    <w:rsid w:val="00606AD7"/>
    <w:rsid w:val="006102EA"/>
    <w:rsid w:val="00615641"/>
    <w:rsid w:val="00616143"/>
    <w:rsid w:val="00637E2D"/>
    <w:rsid w:val="006417B0"/>
    <w:rsid w:val="00644A16"/>
    <w:rsid w:val="0067106E"/>
    <w:rsid w:val="00680B9B"/>
    <w:rsid w:val="0069046A"/>
    <w:rsid w:val="00690A7A"/>
    <w:rsid w:val="006A2DBB"/>
    <w:rsid w:val="006C2C97"/>
    <w:rsid w:val="006C6003"/>
    <w:rsid w:val="006D32A9"/>
    <w:rsid w:val="006E09F9"/>
    <w:rsid w:val="006E3663"/>
    <w:rsid w:val="006E4A03"/>
    <w:rsid w:val="006E6327"/>
    <w:rsid w:val="006E66E2"/>
    <w:rsid w:val="006F3C87"/>
    <w:rsid w:val="006F7B95"/>
    <w:rsid w:val="007124A0"/>
    <w:rsid w:val="00713A66"/>
    <w:rsid w:val="00716B60"/>
    <w:rsid w:val="00727031"/>
    <w:rsid w:val="007407E4"/>
    <w:rsid w:val="00740CA1"/>
    <w:rsid w:val="00747F1E"/>
    <w:rsid w:val="00751202"/>
    <w:rsid w:val="00757216"/>
    <w:rsid w:val="00760388"/>
    <w:rsid w:val="00765763"/>
    <w:rsid w:val="00780DDB"/>
    <w:rsid w:val="00784E9E"/>
    <w:rsid w:val="00791A4D"/>
    <w:rsid w:val="0079337A"/>
    <w:rsid w:val="00793AF1"/>
    <w:rsid w:val="0079792B"/>
    <w:rsid w:val="007A2DCB"/>
    <w:rsid w:val="007A55AA"/>
    <w:rsid w:val="007A64BA"/>
    <w:rsid w:val="007B1E7F"/>
    <w:rsid w:val="007C1875"/>
    <w:rsid w:val="007C22A3"/>
    <w:rsid w:val="007C4519"/>
    <w:rsid w:val="007D1258"/>
    <w:rsid w:val="007D1C57"/>
    <w:rsid w:val="007D3D30"/>
    <w:rsid w:val="007D452B"/>
    <w:rsid w:val="007E3D5E"/>
    <w:rsid w:val="007F2AC4"/>
    <w:rsid w:val="007F3CEB"/>
    <w:rsid w:val="007F6498"/>
    <w:rsid w:val="0080237C"/>
    <w:rsid w:val="008030A1"/>
    <w:rsid w:val="00813CC5"/>
    <w:rsid w:val="008200D7"/>
    <w:rsid w:val="00822309"/>
    <w:rsid w:val="008253A5"/>
    <w:rsid w:val="00831BC9"/>
    <w:rsid w:val="008507B6"/>
    <w:rsid w:val="008528CD"/>
    <w:rsid w:val="00861790"/>
    <w:rsid w:val="00874E04"/>
    <w:rsid w:val="00880E68"/>
    <w:rsid w:val="00883003"/>
    <w:rsid w:val="00884D1C"/>
    <w:rsid w:val="008A1E47"/>
    <w:rsid w:val="008A679D"/>
    <w:rsid w:val="008C1E3F"/>
    <w:rsid w:val="008C2209"/>
    <w:rsid w:val="008C448B"/>
    <w:rsid w:val="008C5840"/>
    <w:rsid w:val="008C5CB8"/>
    <w:rsid w:val="008C7D6C"/>
    <w:rsid w:val="008E2ED6"/>
    <w:rsid w:val="008F0E3D"/>
    <w:rsid w:val="008F55F3"/>
    <w:rsid w:val="00901DA4"/>
    <w:rsid w:val="009023DA"/>
    <w:rsid w:val="00902696"/>
    <w:rsid w:val="009047E4"/>
    <w:rsid w:val="00906910"/>
    <w:rsid w:val="00907C9E"/>
    <w:rsid w:val="009413D1"/>
    <w:rsid w:val="00944C54"/>
    <w:rsid w:val="0094769B"/>
    <w:rsid w:val="00947700"/>
    <w:rsid w:val="00953B99"/>
    <w:rsid w:val="0096338E"/>
    <w:rsid w:val="00964D1E"/>
    <w:rsid w:val="00972484"/>
    <w:rsid w:val="0097257A"/>
    <w:rsid w:val="00973AD4"/>
    <w:rsid w:val="00974674"/>
    <w:rsid w:val="00977E15"/>
    <w:rsid w:val="00987B79"/>
    <w:rsid w:val="009A4F2C"/>
    <w:rsid w:val="009A79E0"/>
    <w:rsid w:val="009A7EA4"/>
    <w:rsid w:val="009B62C9"/>
    <w:rsid w:val="009C4FE3"/>
    <w:rsid w:val="009D020C"/>
    <w:rsid w:val="009D5C16"/>
    <w:rsid w:val="009E199D"/>
    <w:rsid w:val="009E50FD"/>
    <w:rsid w:val="009F659D"/>
    <w:rsid w:val="009F7824"/>
    <w:rsid w:val="00A0405A"/>
    <w:rsid w:val="00A04326"/>
    <w:rsid w:val="00A22A81"/>
    <w:rsid w:val="00A26445"/>
    <w:rsid w:val="00A30AE0"/>
    <w:rsid w:val="00A5157D"/>
    <w:rsid w:val="00A51CDC"/>
    <w:rsid w:val="00A54401"/>
    <w:rsid w:val="00A5634D"/>
    <w:rsid w:val="00A60BD8"/>
    <w:rsid w:val="00A61F67"/>
    <w:rsid w:val="00A80586"/>
    <w:rsid w:val="00A81139"/>
    <w:rsid w:val="00AB3047"/>
    <w:rsid w:val="00AB3A54"/>
    <w:rsid w:val="00AB3BA6"/>
    <w:rsid w:val="00AB50A0"/>
    <w:rsid w:val="00AB66BE"/>
    <w:rsid w:val="00AD10B8"/>
    <w:rsid w:val="00AD7A90"/>
    <w:rsid w:val="00AE173B"/>
    <w:rsid w:val="00AE4C9A"/>
    <w:rsid w:val="00AE6CC4"/>
    <w:rsid w:val="00AF24D3"/>
    <w:rsid w:val="00B00F0B"/>
    <w:rsid w:val="00B079EA"/>
    <w:rsid w:val="00B07AAE"/>
    <w:rsid w:val="00B14EBE"/>
    <w:rsid w:val="00B156B7"/>
    <w:rsid w:val="00B17FBE"/>
    <w:rsid w:val="00B25CAF"/>
    <w:rsid w:val="00B316A8"/>
    <w:rsid w:val="00B31924"/>
    <w:rsid w:val="00B51A2B"/>
    <w:rsid w:val="00B60C70"/>
    <w:rsid w:val="00B66FEA"/>
    <w:rsid w:val="00B67EA5"/>
    <w:rsid w:val="00B748E3"/>
    <w:rsid w:val="00B74C0B"/>
    <w:rsid w:val="00B821C4"/>
    <w:rsid w:val="00B83B38"/>
    <w:rsid w:val="00B845FC"/>
    <w:rsid w:val="00B879DE"/>
    <w:rsid w:val="00B956C7"/>
    <w:rsid w:val="00BA7E0E"/>
    <w:rsid w:val="00BB0DD5"/>
    <w:rsid w:val="00BC496C"/>
    <w:rsid w:val="00BC607A"/>
    <w:rsid w:val="00BD6597"/>
    <w:rsid w:val="00BE0720"/>
    <w:rsid w:val="00BE5965"/>
    <w:rsid w:val="00BF053D"/>
    <w:rsid w:val="00BF0FB0"/>
    <w:rsid w:val="00BF3102"/>
    <w:rsid w:val="00BF4622"/>
    <w:rsid w:val="00C04227"/>
    <w:rsid w:val="00C04905"/>
    <w:rsid w:val="00C1687C"/>
    <w:rsid w:val="00C171E6"/>
    <w:rsid w:val="00C20D6A"/>
    <w:rsid w:val="00C230F2"/>
    <w:rsid w:val="00C26A30"/>
    <w:rsid w:val="00C274AA"/>
    <w:rsid w:val="00C300D1"/>
    <w:rsid w:val="00C31C33"/>
    <w:rsid w:val="00C31EA0"/>
    <w:rsid w:val="00C46D27"/>
    <w:rsid w:val="00C519D5"/>
    <w:rsid w:val="00C530DF"/>
    <w:rsid w:val="00C561B0"/>
    <w:rsid w:val="00C62D47"/>
    <w:rsid w:val="00C6314E"/>
    <w:rsid w:val="00C70B76"/>
    <w:rsid w:val="00C86296"/>
    <w:rsid w:val="00C90EC8"/>
    <w:rsid w:val="00C95AA9"/>
    <w:rsid w:val="00CA2E7F"/>
    <w:rsid w:val="00CA3501"/>
    <w:rsid w:val="00CA6B36"/>
    <w:rsid w:val="00CB1923"/>
    <w:rsid w:val="00CB3EBD"/>
    <w:rsid w:val="00CB40E2"/>
    <w:rsid w:val="00CB5D6A"/>
    <w:rsid w:val="00CB652D"/>
    <w:rsid w:val="00CB6AF7"/>
    <w:rsid w:val="00CD16F5"/>
    <w:rsid w:val="00CE09A0"/>
    <w:rsid w:val="00CE3FA1"/>
    <w:rsid w:val="00CE53EA"/>
    <w:rsid w:val="00CF47EF"/>
    <w:rsid w:val="00CF5CF0"/>
    <w:rsid w:val="00D02B03"/>
    <w:rsid w:val="00D2208F"/>
    <w:rsid w:val="00D2664C"/>
    <w:rsid w:val="00D31F90"/>
    <w:rsid w:val="00D34DA0"/>
    <w:rsid w:val="00D42397"/>
    <w:rsid w:val="00D606BD"/>
    <w:rsid w:val="00D60707"/>
    <w:rsid w:val="00D71332"/>
    <w:rsid w:val="00D75E73"/>
    <w:rsid w:val="00D77C7F"/>
    <w:rsid w:val="00D8122D"/>
    <w:rsid w:val="00D85170"/>
    <w:rsid w:val="00D91112"/>
    <w:rsid w:val="00D916ED"/>
    <w:rsid w:val="00D943A4"/>
    <w:rsid w:val="00DA0918"/>
    <w:rsid w:val="00DA11F7"/>
    <w:rsid w:val="00DA2005"/>
    <w:rsid w:val="00DA333F"/>
    <w:rsid w:val="00DB5F9E"/>
    <w:rsid w:val="00DB6EE5"/>
    <w:rsid w:val="00DB7443"/>
    <w:rsid w:val="00DD0A19"/>
    <w:rsid w:val="00DD39B5"/>
    <w:rsid w:val="00DD7526"/>
    <w:rsid w:val="00DE0F79"/>
    <w:rsid w:val="00DE2123"/>
    <w:rsid w:val="00DE44D4"/>
    <w:rsid w:val="00DE54FE"/>
    <w:rsid w:val="00DE7A82"/>
    <w:rsid w:val="00E00D21"/>
    <w:rsid w:val="00E01801"/>
    <w:rsid w:val="00E041BB"/>
    <w:rsid w:val="00E12EE2"/>
    <w:rsid w:val="00E2410B"/>
    <w:rsid w:val="00E345FA"/>
    <w:rsid w:val="00E4219F"/>
    <w:rsid w:val="00E45B39"/>
    <w:rsid w:val="00E53806"/>
    <w:rsid w:val="00E56F23"/>
    <w:rsid w:val="00E67BD0"/>
    <w:rsid w:val="00E718FF"/>
    <w:rsid w:val="00E97D7F"/>
    <w:rsid w:val="00EA0FBE"/>
    <w:rsid w:val="00EA1366"/>
    <w:rsid w:val="00EA6B78"/>
    <w:rsid w:val="00EA6D8C"/>
    <w:rsid w:val="00EB00B7"/>
    <w:rsid w:val="00EB1BCE"/>
    <w:rsid w:val="00EB58C4"/>
    <w:rsid w:val="00EB69B1"/>
    <w:rsid w:val="00EB78FA"/>
    <w:rsid w:val="00EC42CA"/>
    <w:rsid w:val="00EC48A2"/>
    <w:rsid w:val="00EC5AA9"/>
    <w:rsid w:val="00ED4828"/>
    <w:rsid w:val="00EE0F82"/>
    <w:rsid w:val="00EE1739"/>
    <w:rsid w:val="00EE4482"/>
    <w:rsid w:val="00EE69FE"/>
    <w:rsid w:val="00EF032E"/>
    <w:rsid w:val="00EF288D"/>
    <w:rsid w:val="00EF3ED7"/>
    <w:rsid w:val="00EF6291"/>
    <w:rsid w:val="00F016D8"/>
    <w:rsid w:val="00F0372E"/>
    <w:rsid w:val="00F043B7"/>
    <w:rsid w:val="00F219F8"/>
    <w:rsid w:val="00F25E77"/>
    <w:rsid w:val="00F3179F"/>
    <w:rsid w:val="00F33A11"/>
    <w:rsid w:val="00F35ED1"/>
    <w:rsid w:val="00F55DD0"/>
    <w:rsid w:val="00F6458C"/>
    <w:rsid w:val="00F7330D"/>
    <w:rsid w:val="00F74CA0"/>
    <w:rsid w:val="00F76C28"/>
    <w:rsid w:val="00F81B80"/>
    <w:rsid w:val="00F917DB"/>
    <w:rsid w:val="00F9548F"/>
    <w:rsid w:val="00FB03E5"/>
    <w:rsid w:val="00FB2770"/>
    <w:rsid w:val="00FC573B"/>
    <w:rsid w:val="00FD5895"/>
    <w:rsid w:val="00FF2A22"/>
    <w:rsid w:val="00FF4166"/>
    <w:rsid w:val="00FF5329"/>
    <w:rsid w:val="00FF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230C0"/>
  <w15:chartTrackingRefBased/>
  <w15:docId w15:val="{1CA9B9D6-0761-4B8B-B7A9-0691BF19A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B3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538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83B38"/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83B38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B83B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3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B38"/>
  </w:style>
  <w:style w:type="paragraph" w:styleId="Footer">
    <w:name w:val="footer"/>
    <w:basedOn w:val="Normal"/>
    <w:link w:val="FooterChar"/>
    <w:uiPriority w:val="99"/>
    <w:unhideWhenUsed/>
    <w:rsid w:val="00B83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B38"/>
  </w:style>
  <w:style w:type="paragraph" w:styleId="NormalWeb">
    <w:name w:val="Normal (Web)"/>
    <w:basedOn w:val="Normal"/>
    <w:uiPriority w:val="99"/>
    <w:unhideWhenUsed/>
    <w:rsid w:val="005251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538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030A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30A1"/>
    <w:rPr>
      <w:color w:val="605E5C"/>
      <w:shd w:val="clear" w:color="auto" w:fill="E1DFDD"/>
    </w:rPr>
  </w:style>
  <w:style w:type="paragraph" w:styleId="ListNumber">
    <w:name w:val="List Number"/>
    <w:basedOn w:val="Normal"/>
    <w:uiPriority w:val="12"/>
    <w:qFormat/>
    <w:rsid w:val="002168D6"/>
    <w:pPr>
      <w:numPr>
        <w:numId w:val="4"/>
      </w:numPr>
    </w:pPr>
    <w:rPr>
      <w:rFonts w:eastAsia="Times New Roman" w:cs="Times New Roman"/>
      <w:b/>
      <w:sz w:val="24"/>
      <w:szCs w:val="24"/>
    </w:rPr>
  </w:style>
  <w:style w:type="paragraph" w:styleId="ListNumber2">
    <w:name w:val="List Number 2"/>
    <w:basedOn w:val="Normal"/>
    <w:uiPriority w:val="12"/>
    <w:unhideWhenUsed/>
    <w:qFormat/>
    <w:rsid w:val="002168D6"/>
    <w:pPr>
      <w:numPr>
        <w:ilvl w:val="1"/>
        <w:numId w:val="4"/>
      </w:numPr>
    </w:pPr>
    <w:rPr>
      <w:rFonts w:eastAsia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113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2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6724">
          <w:marLeft w:val="1267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2248">
          <w:marLeft w:val="1267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9372">
          <w:marLeft w:val="1267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61155">
          <w:marLeft w:val="1267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7038">
          <w:marLeft w:val="1267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2284">
          <w:marLeft w:val="1267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2370">
          <w:marLeft w:val="2347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471">
          <w:marLeft w:val="2347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7104">
          <w:marLeft w:val="1267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5985">
          <w:marLeft w:val="2520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3342">
          <w:marLeft w:val="2520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4664">
          <w:marLeft w:val="2520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5260">
          <w:marLeft w:val="2520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3285">
          <w:marLeft w:val="2520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0109">
          <w:marLeft w:val="1267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5933">
          <w:marLeft w:val="2520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6862">
          <w:marLeft w:val="2520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2666">
          <w:marLeft w:val="2520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4534">
          <w:marLeft w:val="1267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207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9610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1361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740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0375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1231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265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599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3768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092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187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7442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96414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1748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2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0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1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39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9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10592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3806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203">
          <w:marLeft w:val="1152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363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440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2052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1973">
          <w:marLeft w:val="1152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8153">
          <w:marLeft w:val="1152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6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7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5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1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0952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5151">
          <w:marLeft w:val="126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80618">
          <w:marLeft w:val="126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6795">
          <w:marLeft w:val="126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3129">
          <w:marLeft w:val="126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5713">
          <w:marLeft w:val="126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132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5112">
          <w:marLeft w:val="126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3111">
          <w:marLeft w:val="126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9879">
          <w:marLeft w:val="126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8274">
          <w:marLeft w:val="126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4039">
          <w:marLeft w:val="126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2711">
          <w:marLeft w:val="126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94547">
          <w:marLeft w:val="126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9191">
          <w:marLeft w:val="126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0022">
          <w:marLeft w:val="126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1425">
          <w:marLeft w:val="126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3472">
          <w:marLeft w:val="126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3469">
          <w:marLeft w:val="126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6441">
          <w:marLeft w:val="126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7123">
          <w:marLeft w:val="126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itty.songer@mtha.org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isosysinc.com/filtration/individual-medical-isol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BP3</PublishDate>
  <Abstract>September 8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A84F3DF-D401-4A4B-8D71-E0284C12F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Regional Healthcare Executive Committee Minutes</vt:lpstr>
    </vt:vector>
  </TitlesOfParts>
  <Company/>
  <LinksUpToDate>false</LinksUpToDate>
  <CharactersWithSpaces>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Regional Healthcare Executive Committee Minutes</dc:title>
  <dc:subject/>
  <dc:creator>Brown, Jacob</dc:creator>
  <cp:keywords/>
  <dc:description/>
  <cp:lastModifiedBy>Kitty Songer</cp:lastModifiedBy>
  <cp:revision>3</cp:revision>
  <cp:lastPrinted>2022-01-18T16:47:00Z</cp:lastPrinted>
  <dcterms:created xsi:type="dcterms:W3CDTF">2022-01-18T20:13:00Z</dcterms:created>
  <dcterms:modified xsi:type="dcterms:W3CDTF">2022-01-18T20:21:00Z</dcterms:modified>
</cp:coreProperties>
</file>